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D1" w:rsidRPr="00CD2389" w:rsidRDefault="00FB5FD1" w:rsidP="00FB5F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D2389">
        <w:rPr>
          <w:rFonts w:ascii="Times New Roman" w:hAnsi="Times New Roman" w:cs="Times New Roman"/>
        </w:rPr>
        <w:t>ПЕРЕЧЕНЬ АДМИНИСТРАТИВНЫХ ПРОЦЕДУР,</w:t>
      </w:r>
    </w:p>
    <w:p w:rsidR="00FB5FD1" w:rsidRPr="00CD2389" w:rsidRDefault="00FB5FD1" w:rsidP="00FB5FD1">
      <w:pPr>
        <w:widowControl w:val="0"/>
        <w:autoSpaceDE w:val="0"/>
        <w:autoSpaceDN w:val="0"/>
        <w:adjustRightInd w:val="0"/>
        <w:spacing w:after="0" w:line="240" w:lineRule="auto"/>
        <w:ind w:right="-306"/>
        <w:contextualSpacing/>
        <w:jc w:val="center"/>
        <w:rPr>
          <w:rFonts w:ascii="Courier New" w:hAnsi="Courier New" w:cs="Courier New"/>
          <w:sz w:val="19"/>
          <w:szCs w:val="19"/>
        </w:rPr>
      </w:pPr>
      <w:r w:rsidRPr="00CD2389">
        <w:rPr>
          <w:rFonts w:ascii="Times New Roman" w:hAnsi="Times New Roman" w:cs="Times New Roman"/>
        </w:rPr>
        <w:t xml:space="preserve">осуществляемых УП «Комбинат питания «Витамин» в соответствии с </w:t>
      </w:r>
      <w:hyperlink r:id="rId4" w:history="1">
        <w:r w:rsidRPr="00CD2389">
          <w:rPr>
            <w:rFonts w:ascii="Times New Roman" w:hAnsi="Times New Roman" w:cs="Times New Roman"/>
          </w:rPr>
          <w:t xml:space="preserve">Законом Республики Беларусь от 28.10.2008г. №433-З (в ред. от 09.01.2017г) «Об основах административных процедур», </w:t>
        </w:r>
        <w:r w:rsidRPr="00CD2389">
          <w:rPr>
            <w:rFonts w:ascii="Times New Roman" w:hAnsi="Times New Roman" w:cs="Times New Roman"/>
            <w:iCs/>
          </w:rPr>
          <w:t>Указом Президента Республики Беларусь от 26.04.2010г. № 200 (ред. от 21.07.2021) «Об административных процедурах, осуществляемых государственными органами и иными организациями по заявлениям граждан»</w:t>
        </w:r>
        <w:r w:rsidRPr="00CD2389">
          <w:rPr>
            <w:rFonts w:ascii="Times New Roman" w:hAnsi="Times New Roman" w:cs="Times New Roman"/>
            <w:iCs/>
          </w:rPr>
          <w:br/>
        </w:r>
      </w:hyperlink>
    </w:p>
    <w:tbl>
      <w:tblPr>
        <w:tblW w:w="163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134"/>
        <w:gridCol w:w="2409"/>
        <w:gridCol w:w="5812"/>
        <w:gridCol w:w="1134"/>
        <w:gridCol w:w="1701"/>
        <w:gridCol w:w="1843"/>
      </w:tblGrid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jc w:val="center"/>
              <w:rPr>
                <w:rFonts w:asciiTheme="minorHAnsi" w:hAnsiTheme="minorHAnsi" w:cs="Courier New"/>
                <w:b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>№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ind w:right="-108"/>
              <w:contextualSpacing/>
              <w:jc w:val="center"/>
              <w:rPr>
                <w:rFonts w:asciiTheme="minorHAnsi" w:hAnsiTheme="minorHAnsi" w:cs="Courier New"/>
                <w:b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>Наименование административной процедуры</w:t>
            </w:r>
          </w:p>
        </w:tc>
        <w:tc>
          <w:tcPr>
            <w:tcW w:w="1134" w:type="dxa"/>
          </w:tcPr>
          <w:p w:rsidR="00FB5FD1" w:rsidRPr="00CD2389" w:rsidRDefault="00FB5FD1" w:rsidP="00774528">
            <w:pPr>
              <w:pStyle w:val="ConsPlusCell"/>
              <w:ind w:left="-108" w:right="-108"/>
              <w:contextualSpacing/>
              <w:jc w:val="center"/>
              <w:rPr>
                <w:rFonts w:asciiTheme="minorHAnsi" w:hAnsiTheme="minorHAnsi" w:cs="Courier New"/>
                <w:b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 xml:space="preserve">Пункт перечня </w:t>
            </w:r>
            <w:proofErr w:type="spellStart"/>
            <w:proofErr w:type="gramStart"/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>администра-тивных</w:t>
            </w:r>
            <w:proofErr w:type="spellEnd"/>
            <w:proofErr w:type="gramEnd"/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 xml:space="preserve"> процедур*</w:t>
            </w:r>
          </w:p>
        </w:tc>
        <w:tc>
          <w:tcPr>
            <w:tcW w:w="2409" w:type="dxa"/>
          </w:tcPr>
          <w:p w:rsidR="00FB5FD1" w:rsidRPr="00CD2389" w:rsidRDefault="00FB5FD1" w:rsidP="003D626A">
            <w:pPr>
              <w:pStyle w:val="ConsPlusCell"/>
              <w:contextualSpacing/>
              <w:jc w:val="center"/>
              <w:rPr>
                <w:rFonts w:asciiTheme="minorHAnsi" w:hAnsiTheme="minorHAnsi" w:cs="Courier New"/>
                <w:b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>Кабинет, в который гражданин должен обратиться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pStyle w:val="ConsPlusCell"/>
              <w:contextualSpacing/>
              <w:jc w:val="center"/>
              <w:rPr>
                <w:rFonts w:asciiTheme="minorHAnsi" w:hAnsiTheme="minorHAnsi" w:cs="Courier New"/>
                <w:b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34" w:type="dxa"/>
          </w:tcPr>
          <w:p w:rsidR="00FB5FD1" w:rsidRPr="00CD2389" w:rsidRDefault="00FB5FD1" w:rsidP="00774528">
            <w:pPr>
              <w:pStyle w:val="ConsPlusCell"/>
              <w:ind w:left="-108" w:right="-108"/>
              <w:contextualSpacing/>
              <w:jc w:val="center"/>
              <w:rPr>
                <w:rFonts w:asciiTheme="minorHAnsi" w:hAnsiTheme="minorHAnsi" w:cs="Courier New"/>
                <w:b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 xml:space="preserve">Размер </w:t>
            </w:r>
            <w:proofErr w:type="gramStart"/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>платы</w:t>
            </w:r>
            <w:proofErr w:type="gramEnd"/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 xml:space="preserve"> взимаемой при </w:t>
            </w:r>
            <w:proofErr w:type="spellStart"/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>осуществле-нии</w:t>
            </w:r>
            <w:proofErr w:type="spellEnd"/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 xml:space="preserve"> </w:t>
            </w:r>
            <w:proofErr w:type="spellStart"/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>админи-стративной</w:t>
            </w:r>
            <w:proofErr w:type="spellEnd"/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 xml:space="preserve"> процедуры</w:t>
            </w:r>
          </w:p>
        </w:tc>
        <w:tc>
          <w:tcPr>
            <w:tcW w:w="1701" w:type="dxa"/>
          </w:tcPr>
          <w:p w:rsidR="00774528" w:rsidRDefault="00FB5FD1" w:rsidP="00774528">
            <w:pPr>
              <w:pStyle w:val="ConsPlusCell"/>
              <w:ind w:right="-108"/>
              <w:contextualSpacing/>
              <w:jc w:val="center"/>
              <w:rPr>
                <w:rFonts w:asciiTheme="minorHAnsi" w:hAnsiTheme="minorHAnsi" w:cs="Courier New"/>
                <w:b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>Максимальный срок</w:t>
            </w:r>
          </w:p>
          <w:p w:rsidR="00774528" w:rsidRDefault="00FB5FD1" w:rsidP="00774528">
            <w:pPr>
              <w:pStyle w:val="ConsPlusCell"/>
              <w:ind w:right="-108"/>
              <w:contextualSpacing/>
              <w:jc w:val="center"/>
              <w:rPr>
                <w:rFonts w:asciiTheme="minorHAnsi" w:hAnsiTheme="minorHAnsi" w:cs="Courier New"/>
                <w:b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 xml:space="preserve">осуществления </w:t>
            </w:r>
            <w:proofErr w:type="spellStart"/>
            <w:proofErr w:type="gramStart"/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>администра-тивной</w:t>
            </w:r>
            <w:proofErr w:type="spellEnd"/>
            <w:proofErr w:type="gramEnd"/>
          </w:p>
          <w:p w:rsidR="00FB5FD1" w:rsidRPr="00CD2389" w:rsidRDefault="00FB5FD1" w:rsidP="00774528">
            <w:pPr>
              <w:pStyle w:val="ConsPlusCell"/>
              <w:ind w:right="-108"/>
              <w:contextualSpacing/>
              <w:jc w:val="center"/>
              <w:rPr>
                <w:rFonts w:asciiTheme="minorHAnsi" w:hAnsiTheme="minorHAnsi" w:cs="Courier New"/>
                <w:b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>процедуры</w:t>
            </w:r>
          </w:p>
        </w:tc>
        <w:tc>
          <w:tcPr>
            <w:tcW w:w="1843" w:type="dxa"/>
          </w:tcPr>
          <w:p w:rsidR="00FB5FD1" w:rsidRPr="00CD2389" w:rsidRDefault="00FB5FD1" w:rsidP="00774528">
            <w:pPr>
              <w:pStyle w:val="ConsPlusCell"/>
              <w:tabs>
                <w:tab w:val="left" w:pos="1026"/>
              </w:tabs>
              <w:ind w:right="-108"/>
              <w:contextualSpacing/>
              <w:jc w:val="center"/>
              <w:rPr>
                <w:rFonts w:asciiTheme="minorHAnsi" w:hAnsiTheme="minorHAnsi" w:cs="Courier New"/>
                <w:b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b/>
                <w:sz w:val="19"/>
                <w:szCs w:val="19"/>
              </w:rPr>
              <w:t>Срок действия справки, документа (решения), выдаваемых (принимаемого) при осуществлении административной процедуры</w:t>
            </w: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Выдача выписки (копии) из трудовой книжки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spacing w:line="240" w:lineRule="auto"/>
              <w:contextualSpacing/>
              <w:jc w:val="center"/>
              <w:rPr>
                <w:sz w:val="19"/>
                <w:szCs w:val="19"/>
                <w:lang w:eastAsia="ru-RU"/>
              </w:rPr>
            </w:pPr>
            <w:r w:rsidRPr="00CD2389">
              <w:rPr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2409" w:type="dxa"/>
          </w:tcPr>
          <w:p w:rsidR="00FB5FD1" w:rsidRPr="00CD2389" w:rsidRDefault="00FB5FD1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3</w:t>
            </w:r>
            <w:r w:rsidR="00CD2389"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т.399-65-25</w:t>
            </w:r>
          </w:p>
          <w:p w:rsidR="00FB5FD1" w:rsidRPr="00CD2389" w:rsidRDefault="00FB5FD1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начальник СКО и ХР Шестакова Л.А.</w:t>
            </w:r>
          </w:p>
          <w:p w:rsidR="00FB5FD1" w:rsidRPr="00CD2389" w:rsidRDefault="00FB5FD1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b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 w:rsidR="00CD2389">
              <w:rPr>
                <w:rFonts w:asciiTheme="minorHAnsi" w:hAnsiTheme="minorHAnsi"/>
                <w:sz w:val="19"/>
                <w:szCs w:val="19"/>
              </w:rPr>
              <w:t xml:space="preserve">: 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>13.00-13.30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pStyle w:val="ConsPlusCell"/>
              <w:contextualSpacing/>
              <w:jc w:val="center"/>
              <w:rPr>
                <w:rFonts w:asciiTheme="minorHAnsi" w:hAnsiTheme="minorHAnsi"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pStyle w:val="ConsPlusCell"/>
              <w:contextualSpacing/>
              <w:jc w:val="center"/>
              <w:rPr>
                <w:rFonts w:asciiTheme="minorHAnsi" w:hAnsiTheme="minorHAnsi"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pStyle w:val="ConsPlusCell"/>
              <w:contextualSpacing/>
              <w:jc w:val="center"/>
              <w:rPr>
                <w:rFonts w:asciiTheme="minorHAnsi" w:hAnsiTheme="minorHAnsi"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pStyle w:val="ConsPlusCell"/>
              <w:contextualSpacing/>
              <w:jc w:val="center"/>
              <w:rPr>
                <w:rFonts w:asciiTheme="minorHAnsi" w:hAnsiTheme="minorHAnsi"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pStyle w:val="ConsPlusCell"/>
              <w:contextualSpacing/>
              <w:jc w:val="center"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5 дней со дня обращения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бессрочно</w:t>
            </w:r>
          </w:p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Выдача </w:t>
            </w:r>
            <w:hyperlink r:id="rId5" w:history="1">
              <w:r w:rsidRPr="00CD2389">
                <w:rPr>
                  <w:rFonts w:asciiTheme="minorHAnsi" w:hAnsiTheme="minorHAnsi" w:cs="Courier New"/>
                  <w:sz w:val="19"/>
                  <w:szCs w:val="19"/>
                </w:rPr>
                <w:t>справки</w:t>
              </w:r>
            </w:hyperlink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о месте работы, службы и занимаемой должности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jc w:val="center"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2.2</w:t>
            </w:r>
          </w:p>
        </w:tc>
        <w:tc>
          <w:tcPr>
            <w:tcW w:w="2409" w:type="dxa"/>
          </w:tcPr>
          <w:p w:rsidR="00FB5FD1" w:rsidRPr="00CD2389" w:rsidRDefault="00FB5FD1" w:rsidP="00CD2389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3</w:t>
            </w:r>
            <w:r w:rsidR="00CD2389"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т.399-65-25</w:t>
            </w:r>
          </w:p>
          <w:p w:rsidR="00FB5FD1" w:rsidRPr="00CD2389" w:rsidRDefault="00FB5FD1" w:rsidP="003D626A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начальник СКО и ХР Шестакова Л.А.</w:t>
            </w:r>
          </w:p>
          <w:p w:rsidR="00FB5FD1" w:rsidRPr="00CD2389" w:rsidRDefault="00FB5FD1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 xml:space="preserve">Время </w:t>
            </w:r>
            <w:r w:rsidR="00CD2389">
              <w:rPr>
                <w:rFonts w:asciiTheme="minorHAnsi" w:hAnsiTheme="minorHAnsi"/>
                <w:sz w:val="19"/>
                <w:szCs w:val="19"/>
              </w:rPr>
              <w:t>работы: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8.30 - 17.00 понедельник-пятница. Обеденный перерыв</w:t>
            </w:r>
            <w:r w:rsidR="00CD2389"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spacing w:line="240" w:lineRule="auto"/>
              <w:contextualSpacing/>
              <w:jc w:val="center"/>
              <w:rPr>
                <w:rFonts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spacing w:line="240" w:lineRule="auto"/>
              <w:contextualSpacing/>
              <w:jc w:val="center"/>
              <w:rPr>
                <w:rFonts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spacing w:line="240" w:lineRule="auto"/>
              <w:contextualSpacing/>
              <w:jc w:val="center"/>
              <w:rPr>
                <w:rFonts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spacing w:line="240" w:lineRule="auto"/>
              <w:contextualSpacing/>
              <w:jc w:val="center"/>
              <w:rPr>
                <w:sz w:val="19"/>
                <w:szCs w:val="19"/>
              </w:rPr>
            </w:pPr>
            <w:r w:rsidRPr="00CD2389">
              <w:rPr>
                <w:rFonts w:cs="Courier New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5 дней со дня обращения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бессрочно</w:t>
            </w:r>
          </w:p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3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Выдача </w:t>
            </w:r>
            <w:hyperlink r:id="rId6" w:history="1">
              <w:r w:rsidRPr="00CD2389">
                <w:rPr>
                  <w:rFonts w:asciiTheme="minorHAnsi" w:hAnsiTheme="minorHAnsi" w:cs="Courier New"/>
                  <w:sz w:val="19"/>
                  <w:szCs w:val="19"/>
                </w:rPr>
                <w:t>справки</w:t>
              </w:r>
            </w:hyperlink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о периоде работы, службы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jc w:val="center"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2.3.</w:t>
            </w:r>
          </w:p>
        </w:tc>
        <w:tc>
          <w:tcPr>
            <w:tcW w:w="2409" w:type="dxa"/>
          </w:tcPr>
          <w:p w:rsidR="00CD2389" w:rsidRPr="00CD2389" w:rsidRDefault="00CD2389" w:rsidP="00CD2389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3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т.399-65-25</w:t>
            </w:r>
          </w:p>
          <w:p w:rsidR="00CD2389" w:rsidRPr="00CD2389" w:rsidRDefault="00CD2389" w:rsidP="00CD2389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начальник СКО и ХР Шестакова Л.А.</w:t>
            </w:r>
          </w:p>
          <w:p w:rsidR="00FB5FD1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 xml:space="preserve">Время </w:t>
            </w:r>
            <w:r>
              <w:rPr>
                <w:rFonts w:asciiTheme="minorHAnsi" w:hAnsiTheme="minorHAnsi"/>
                <w:sz w:val="19"/>
                <w:szCs w:val="19"/>
              </w:rPr>
              <w:t>работы: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8.30 - 17.00 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spacing w:line="240" w:lineRule="auto"/>
              <w:contextualSpacing/>
              <w:jc w:val="center"/>
              <w:rPr>
                <w:rFonts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spacing w:line="240" w:lineRule="auto"/>
              <w:contextualSpacing/>
              <w:jc w:val="center"/>
              <w:rPr>
                <w:rFonts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spacing w:line="240" w:lineRule="auto"/>
              <w:contextualSpacing/>
              <w:jc w:val="center"/>
              <w:rPr>
                <w:rFonts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spacing w:line="240" w:lineRule="auto"/>
              <w:contextualSpacing/>
              <w:jc w:val="center"/>
              <w:rPr>
                <w:sz w:val="19"/>
                <w:szCs w:val="19"/>
              </w:rPr>
            </w:pPr>
            <w:r w:rsidRPr="00CD2389">
              <w:rPr>
                <w:rFonts w:cs="Courier New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5 дней со дня обращения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бессрочно</w:t>
            </w:r>
          </w:p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</w:p>
        </w:tc>
      </w:tr>
      <w:tr w:rsidR="00FB5FD1" w:rsidRPr="00CD2389" w:rsidTr="00774528">
        <w:trPr>
          <w:trHeight w:val="1660"/>
        </w:trPr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4</w:t>
            </w:r>
          </w:p>
        </w:tc>
        <w:tc>
          <w:tcPr>
            <w:tcW w:w="1872" w:type="dxa"/>
          </w:tcPr>
          <w:p w:rsidR="00FB5FD1" w:rsidRPr="00CD2389" w:rsidRDefault="00FB5FD1" w:rsidP="00CD2389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Выдача </w:t>
            </w:r>
            <w:hyperlink r:id="rId7" w:history="1">
              <w:r w:rsidRPr="00CD2389">
                <w:rPr>
                  <w:rFonts w:asciiTheme="minorHAnsi" w:hAnsiTheme="minorHAnsi" w:cs="Courier New"/>
                  <w:sz w:val="19"/>
                  <w:szCs w:val="19"/>
                </w:rPr>
                <w:t>справки</w:t>
              </w:r>
            </w:hyperlink>
            <w:r w:rsidR="00CD2389">
              <w:rPr>
                <w:rFonts w:asciiTheme="minorHAnsi" w:hAnsiTheme="minorHAnsi" w:cs="Courier New"/>
                <w:sz w:val="19"/>
                <w:szCs w:val="19"/>
              </w:rPr>
              <w:t xml:space="preserve"> о размере заработной платы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jc w:val="center"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2.4.</w:t>
            </w:r>
          </w:p>
        </w:tc>
        <w:tc>
          <w:tcPr>
            <w:tcW w:w="2409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 w:rsidR="00CD2389"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CD2389" w:rsidRDefault="00CD2389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="00FB5FD1"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FB5FD1" w:rsidRPr="00CD2389" w:rsidRDefault="00FB5FD1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 w:rsidR="00CD2389"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spacing w:line="240" w:lineRule="auto"/>
              <w:contextualSpacing/>
              <w:jc w:val="center"/>
              <w:rPr>
                <w:rFonts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spacing w:line="240" w:lineRule="auto"/>
              <w:contextualSpacing/>
              <w:jc w:val="center"/>
              <w:rPr>
                <w:rFonts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spacing w:line="240" w:lineRule="auto"/>
              <w:contextualSpacing/>
              <w:jc w:val="center"/>
              <w:rPr>
                <w:rFonts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spacing w:line="240" w:lineRule="auto"/>
              <w:contextualSpacing/>
              <w:jc w:val="center"/>
              <w:rPr>
                <w:sz w:val="19"/>
                <w:szCs w:val="19"/>
              </w:rPr>
            </w:pPr>
            <w:r w:rsidRPr="00CD2389">
              <w:rPr>
                <w:rFonts w:cs="Courier New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5 дней со дня обращения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бессрочно</w:t>
            </w: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FB5FD1" w:rsidRPr="00CD2389" w:rsidRDefault="00FB5FD1" w:rsidP="003D626A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Назначение пособия по беременности и родам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jc w:val="center"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2.5</w:t>
            </w:r>
          </w:p>
        </w:tc>
        <w:tc>
          <w:tcPr>
            <w:tcW w:w="2409" w:type="dxa"/>
          </w:tcPr>
          <w:p w:rsidR="00CD2389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CD2389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FB5FD1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 xml:space="preserve">Время работы: 8.30 - 17.00 </w:t>
            </w:r>
            <w:r w:rsidRPr="00CD2389">
              <w:rPr>
                <w:rFonts w:asciiTheme="minorHAnsi" w:hAnsiTheme="minorHAnsi"/>
                <w:sz w:val="19"/>
                <w:szCs w:val="19"/>
              </w:rPr>
              <w:lastRenderedPageBreak/>
              <w:t>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Courier New"/>
                <w:sz w:val="19"/>
                <w:szCs w:val="19"/>
              </w:rPr>
            </w:pPr>
            <w:r w:rsidRPr="00CD2389">
              <w:rPr>
                <w:sz w:val="19"/>
                <w:szCs w:val="19"/>
              </w:rPr>
              <w:lastRenderedPageBreak/>
              <w:t>- паспорт или иной документ, удостоверяющий личность;</w:t>
            </w: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Courier New"/>
                <w:sz w:val="19"/>
                <w:szCs w:val="19"/>
              </w:rPr>
            </w:pPr>
            <w:r w:rsidRPr="00CD2389">
              <w:rPr>
                <w:sz w:val="19"/>
                <w:szCs w:val="19"/>
              </w:rPr>
              <w:t>- листок нетрудоспособности;</w:t>
            </w: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Courier New"/>
                <w:sz w:val="19"/>
                <w:szCs w:val="19"/>
              </w:rPr>
            </w:pPr>
            <w:r w:rsidRPr="00CD2389">
              <w:rPr>
                <w:sz w:val="19"/>
                <w:szCs w:val="19"/>
              </w:rPr>
              <w:lastRenderedPageBreak/>
              <w:t>- 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нанимателей.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10 дней со дня обращения, а в случае запроса либо представления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 xml:space="preserve">документов и (или) сведений от других </w:t>
            </w:r>
            <w:proofErr w:type="spellStart"/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государствен-ных</w:t>
            </w:r>
            <w:proofErr w:type="spellEnd"/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органов, иных организаций и (или) получения </w:t>
            </w: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дополнитель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-ной информации, необходимой для назначения пособия*</w:t>
            </w:r>
            <w:r w:rsidR="00CD2389">
              <w:rPr>
                <w:rFonts w:asciiTheme="minorHAnsi" w:hAnsiTheme="minorHAnsi" w:cs="Courier New"/>
                <w:sz w:val="19"/>
                <w:szCs w:val="19"/>
              </w:rPr>
              <w:t>*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, - 1 месяц 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 xml:space="preserve">на срок, указанный в листке </w:t>
            </w:r>
            <w:proofErr w:type="spellStart"/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нетрудоспо-собности</w:t>
            </w:r>
            <w:proofErr w:type="spellEnd"/>
            <w:proofErr w:type="gramEnd"/>
          </w:p>
        </w:tc>
      </w:tr>
      <w:tr w:rsidR="00FB5FD1" w:rsidRPr="00CD2389" w:rsidTr="00774528">
        <w:trPr>
          <w:trHeight w:val="706"/>
        </w:trPr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6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Courier New"/>
                <w:sz w:val="19"/>
                <w:szCs w:val="19"/>
              </w:rPr>
            </w:pPr>
            <w:r w:rsidRPr="00CD2389">
              <w:rPr>
                <w:sz w:val="19"/>
                <w:szCs w:val="19"/>
              </w:rPr>
              <w:t>Назначение пособия в связи с рождением ребенка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jc w:val="center"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2.6.</w:t>
            </w:r>
          </w:p>
        </w:tc>
        <w:tc>
          <w:tcPr>
            <w:tcW w:w="2409" w:type="dxa"/>
          </w:tcPr>
          <w:p w:rsidR="00CD2389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CD2389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FB5FD1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tbl>
            <w:tblPr>
              <w:tblW w:w="55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62"/>
            </w:tblGrid>
            <w:tr w:rsidR="00FB5FD1" w:rsidRPr="00CD2389" w:rsidTr="003D626A">
              <w:trPr>
                <w:trHeight w:val="5693"/>
              </w:trPr>
              <w:tc>
                <w:tcPr>
                  <w:tcW w:w="5562" w:type="dxa"/>
                  <w:tcBorders>
                    <w:top w:val="single" w:sz="4" w:space="0" w:color="auto"/>
                  </w:tcBorders>
                </w:tcPr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-заявление;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-паспорт или иной документ, удостоверяющий личность</w:t>
                  </w:r>
                </w:p>
                <w:p w:rsidR="00FB5FD1" w:rsidRPr="00774528" w:rsidRDefault="002751C3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hyperlink r:id="rId8" w:history="1">
                    <w:r w:rsidR="00FB5FD1" w:rsidRPr="00774528">
                      <w:rPr>
                        <w:rFonts w:cs="Arial"/>
                        <w:sz w:val="19"/>
                        <w:szCs w:val="19"/>
                      </w:rPr>
                      <w:t>справка</w:t>
                    </w:r>
                  </w:hyperlink>
                  <w:r w:rsidR="00FB5FD1" w:rsidRPr="00774528">
                    <w:rPr>
                      <w:rFonts w:cs="Arial"/>
                      <w:sz w:val="19"/>
                      <w:szCs w:val="19"/>
                    </w:rPr>
      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774528">
                    <w:rPr>
                      <w:rFonts w:cs="Arial"/>
                      <w:sz w:val="19"/>
                      <w:szCs w:val="19"/>
                    </w:rPr>
                    <w:t>-</w:t>
                  </w:r>
                  <w:hyperlink r:id="rId9" w:history="1">
                    <w:r w:rsidRPr="00774528">
                      <w:rPr>
                        <w:rFonts w:cs="Arial"/>
                        <w:sz w:val="19"/>
                        <w:szCs w:val="19"/>
                      </w:rPr>
                      <w:t>свидетельство</w:t>
                    </w:r>
                  </w:hyperlink>
                  <w:r w:rsidRPr="00774528">
                    <w:rPr>
                      <w:rFonts w:cs="Arial"/>
                      <w:sz w:val="19"/>
                      <w:szCs w:val="19"/>
                    </w:rPr>
                    <w:t xml:space="preserve"> </w:t>
                  </w:r>
                  <w:r w:rsidRPr="00CD2389">
                    <w:rPr>
                      <w:rFonts w:cs="Arial"/>
                      <w:sz w:val="19"/>
                      <w:szCs w:val="19"/>
                    </w:rPr>
                    <w:t>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      </w:r>
                  <w:proofErr w:type="spellStart"/>
                  <w:r w:rsidRPr="00CD2389">
                    <w:rPr>
                      <w:rFonts w:cs="Arial"/>
                      <w:sz w:val="19"/>
                      <w:szCs w:val="19"/>
                    </w:rPr>
                    <w:t>удочерителя</w:t>
                  </w:r>
                  <w:proofErr w:type="spellEnd"/>
                  <w:r w:rsidRPr="00CD2389">
                    <w:rPr>
                      <w:rFonts w:cs="Arial"/>
                      <w:sz w:val="19"/>
                      <w:szCs w:val="19"/>
                    </w:rPr>
      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 xml:space="preserve">-выписка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</w:t>
                  </w:r>
                  <w:r w:rsidRPr="00CD2389">
                    <w:rPr>
                      <w:rFonts w:cs="Arial"/>
                      <w:sz w:val="19"/>
                      <w:szCs w:val="19"/>
                    </w:rPr>
                    <w:lastRenderedPageBreak/>
                    <w:t>обращается за назначением пособия в связи с рождением ребенка);</w:t>
                  </w:r>
                </w:p>
                <w:p w:rsid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детей);</w:t>
                  </w:r>
                </w:p>
                <w:p w:rsid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-свидетельство о заключении брака - в случае, если заявитель состоит в браке;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-выписки (копии) из трудовых книжек родителей (усыновителей (</w:t>
                  </w:r>
                  <w:proofErr w:type="spellStart"/>
                  <w:r w:rsidRPr="00CD2389">
                    <w:rPr>
                      <w:rFonts w:cs="Arial"/>
                      <w:sz w:val="19"/>
                      <w:szCs w:val="19"/>
                    </w:rPr>
                    <w:t>удочерителей</w:t>
                  </w:r>
                  <w:proofErr w:type="spellEnd"/>
                  <w:r w:rsidRPr="00CD2389">
                    <w:rPr>
                      <w:rFonts w:cs="Arial"/>
                      <w:sz w:val="19"/>
                      <w:szCs w:val="19"/>
                    </w:rPr>
                    <w:t>), опекунов) или иные документы, подтверждающие их занятость, - в случае необходимости определения места назначения пособия;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 xml:space="preserve">-документы и (или) сведения о выбытии ребенка из дома ребенка, приемной семьи, детского дома семейного типа, детского </w:t>
                  </w:r>
                  <w:proofErr w:type="spellStart"/>
                  <w:r w:rsidRPr="00CD2389">
                    <w:rPr>
                      <w:rFonts w:cs="Arial"/>
                      <w:sz w:val="19"/>
                      <w:szCs w:val="19"/>
                    </w:rPr>
                    <w:t>интернатного</w:t>
                  </w:r>
                  <w:proofErr w:type="spellEnd"/>
                  <w:r w:rsidRPr="00CD2389">
                    <w:rPr>
                      <w:rFonts w:cs="Arial"/>
                      <w:sz w:val="19"/>
                      <w:szCs w:val="19"/>
                    </w:rPr>
      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      </w:r>
                </w:p>
              </w:tc>
            </w:tr>
          </w:tbl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cs="Courier New"/>
                <w:sz w:val="19"/>
                <w:szCs w:val="19"/>
              </w:rPr>
            </w:pP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CD2389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10 дней со дня обращения, а в случае запроса документов и (или) сведений от других государственных органов, иных организаций</w:t>
            </w:r>
            <w:r w:rsidR="00CD2389">
              <w:rPr>
                <w:rFonts w:asciiTheme="minorHAnsi" w:hAnsiTheme="minorHAnsi" w:cs="Courier New"/>
                <w:sz w:val="19"/>
                <w:szCs w:val="19"/>
              </w:rPr>
              <w:t>*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*, - 1 месяц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единовременно</w:t>
            </w: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7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Times New Roman"/>
                <w:sz w:val="19"/>
                <w:szCs w:val="19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jc w:val="center"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2.8.</w:t>
            </w:r>
          </w:p>
        </w:tc>
        <w:tc>
          <w:tcPr>
            <w:tcW w:w="2409" w:type="dxa"/>
          </w:tcPr>
          <w:p w:rsidR="00CD2389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CD2389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FB5FD1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both"/>
              <w:rPr>
                <w:sz w:val="19"/>
                <w:szCs w:val="19"/>
              </w:rPr>
            </w:pPr>
            <w:r w:rsidRPr="00CD2389">
              <w:rPr>
                <w:rFonts w:cs="Courier New"/>
                <w:sz w:val="19"/>
                <w:szCs w:val="19"/>
              </w:rPr>
              <w:t>-</w:t>
            </w:r>
            <w:r w:rsidRPr="00CD2389">
              <w:rPr>
                <w:sz w:val="19"/>
                <w:szCs w:val="19"/>
              </w:rPr>
              <w:t>заявление;</w:t>
            </w: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both"/>
              <w:rPr>
                <w:sz w:val="19"/>
                <w:szCs w:val="19"/>
              </w:rPr>
            </w:pPr>
            <w:r w:rsidRPr="00CD2389">
              <w:rPr>
                <w:sz w:val="19"/>
                <w:szCs w:val="19"/>
              </w:rPr>
              <w:t>-паспорт или иной документ, удостоверяющий личность;</w:t>
            </w: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cs="Courier New"/>
                <w:sz w:val="19"/>
                <w:szCs w:val="19"/>
              </w:rPr>
            </w:pPr>
            <w:r w:rsidRPr="00CD2389">
              <w:rPr>
                <w:rFonts w:cs="Courier New"/>
                <w:sz w:val="19"/>
                <w:szCs w:val="19"/>
              </w:rPr>
              <w:t xml:space="preserve">- </w:t>
            </w:r>
            <w:hyperlink r:id="rId10" w:history="1">
              <w:r w:rsidRPr="00CD2389">
                <w:rPr>
                  <w:rFonts w:cs="Courier New"/>
                  <w:sz w:val="19"/>
                  <w:szCs w:val="19"/>
                </w:rPr>
                <w:t>заключение</w:t>
              </w:r>
            </w:hyperlink>
            <w:r w:rsidRPr="00CD2389">
              <w:rPr>
                <w:rFonts w:cs="Courier New"/>
                <w:sz w:val="19"/>
                <w:szCs w:val="19"/>
              </w:rPr>
              <w:t xml:space="preserve"> врачебно-консультационной комиссии;</w:t>
            </w: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cs="Courier New"/>
                <w:sz w:val="19"/>
                <w:szCs w:val="19"/>
              </w:rPr>
            </w:pPr>
            <w:r w:rsidRPr="00CD2389">
              <w:rPr>
                <w:rFonts w:cs="Courier New"/>
                <w:sz w:val="19"/>
                <w:szCs w:val="19"/>
              </w:rPr>
              <w:t>- выписки (копии) из трудовых книжек заявителя и супруга заявителя или иные документы,</w:t>
            </w: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cs="Courier New"/>
                <w:sz w:val="19"/>
                <w:szCs w:val="19"/>
              </w:rPr>
            </w:pPr>
            <w:r w:rsidRPr="00CD2389">
              <w:rPr>
                <w:rFonts w:cs="Courier New"/>
                <w:sz w:val="19"/>
                <w:szCs w:val="19"/>
              </w:rPr>
              <w:t xml:space="preserve">подтверждающие их занятость, - в случае необходимости определения места назначения пособия;                                               </w:t>
            </w: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cs="Courier New"/>
                <w:sz w:val="19"/>
                <w:szCs w:val="19"/>
              </w:rPr>
            </w:pPr>
            <w:r w:rsidRPr="00CD2389">
              <w:rPr>
                <w:rFonts w:cs="Courier New"/>
                <w:sz w:val="19"/>
                <w:szCs w:val="19"/>
              </w:rPr>
              <w:t xml:space="preserve"> -копия решения суда о     расторжении брака либо</w:t>
            </w:r>
          </w:p>
          <w:p w:rsidR="00FB5FD1" w:rsidRPr="00CD2389" w:rsidRDefault="002751C3" w:rsidP="003D62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cs="Courier New"/>
                <w:sz w:val="19"/>
                <w:szCs w:val="19"/>
              </w:rPr>
            </w:pPr>
            <w:hyperlink r:id="rId11" w:history="1">
              <w:r w:rsidR="00FB5FD1" w:rsidRPr="00CD2389">
                <w:rPr>
                  <w:rFonts w:cs="Courier New"/>
                  <w:sz w:val="19"/>
                  <w:szCs w:val="19"/>
                </w:rPr>
                <w:t>свидетельство</w:t>
              </w:r>
            </w:hyperlink>
            <w:r w:rsidR="00FB5FD1" w:rsidRPr="00CD2389">
              <w:rPr>
                <w:rFonts w:cs="Courier New"/>
                <w:sz w:val="19"/>
                <w:szCs w:val="19"/>
              </w:rPr>
              <w:t xml:space="preserve"> о расторжении брака или иной документ, подтверждающий категорию неполной семьи, - для неполных семей;                                              </w:t>
            </w: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cs="Courier New"/>
                <w:sz w:val="19"/>
                <w:szCs w:val="19"/>
              </w:rPr>
            </w:pPr>
            <w:r w:rsidRPr="00CD2389">
              <w:rPr>
                <w:rFonts w:cs="Courier New"/>
                <w:sz w:val="19"/>
                <w:szCs w:val="19"/>
              </w:rPr>
              <w:t xml:space="preserve">  -</w:t>
            </w:r>
            <w:hyperlink r:id="rId12" w:history="1">
              <w:r w:rsidRPr="00CD2389">
                <w:rPr>
                  <w:rFonts w:cs="Courier New"/>
                  <w:sz w:val="19"/>
                  <w:szCs w:val="19"/>
                </w:rPr>
                <w:t>свидетельство</w:t>
              </w:r>
            </w:hyperlink>
            <w:r w:rsidRPr="00CD2389">
              <w:rPr>
                <w:rFonts w:cs="Courier New"/>
                <w:sz w:val="19"/>
                <w:szCs w:val="19"/>
              </w:rPr>
              <w:t xml:space="preserve"> о заключении брака - в случае, если заявитель</w:t>
            </w: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cs="Courier New"/>
                <w:sz w:val="19"/>
                <w:szCs w:val="19"/>
              </w:rPr>
            </w:pPr>
            <w:r w:rsidRPr="00CD2389">
              <w:rPr>
                <w:rFonts w:cs="Courier New"/>
                <w:sz w:val="19"/>
                <w:szCs w:val="19"/>
              </w:rPr>
              <w:t>состоит в браке.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CD2389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10 дней со дня обращения, а в случае запроса документов и (или) сведений от других государственных органов, иных организаций</w:t>
            </w:r>
            <w:r w:rsidR="00CD2389">
              <w:rPr>
                <w:rFonts w:asciiTheme="minorHAnsi" w:hAnsiTheme="minorHAnsi" w:cs="Courier New"/>
                <w:sz w:val="19"/>
                <w:szCs w:val="19"/>
              </w:rPr>
              <w:t>*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*, - 1 месяц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единовременно</w:t>
            </w: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8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Times New Roman"/>
                <w:sz w:val="19"/>
                <w:szCs w:val="19"/>
              </w:rPr>
              <w:t>Назначение пособия по уходу за ребенком в возрасте до 3-х лет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2.9.</w:t>
            </w:r>
          </w:p>
        </w:tc>
        <w:tc>
          <w:tcPr>
            <w:tcW w:w="2409" w:type="dxa"/>
          </w:tcPr>
          <w:p w:rsidR="00CD2389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CD2389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FB5FD1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tbl>
            <w:tblPr>
              <w:tblW w:w="5704" w:type="dxa"/>
              <w:tblBorders>
                <w:top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04"/>
            </w:tblGrid>
            <w:tr w:rsidR="00FB5FD1" w:rsidRPr="00CD2389" w:rsidTr="00CD2389">
              <w:trPr>
                <w:trHeight w:val="6260"/>
              </w:trPr>
              <w:tc>
                <w:tcPr>
                  <w:tcW w:w="5704" w:type="dxa"/>
                </w:tcPr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-заявление;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-паспорт или иной документ, удостоверяющий личность;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-выписка из решения суда об усыновлении (удочерении) - для семей, усыновивших (удочеривших) детей (представляется по желанию заявителя);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-удостоверение инвалида либо заключение медико-реабилитационной экспертной комиссии - для ребенка-инвалида в возрасте до 3 лет;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-свидетельство о заключении брака - в случае, если заявитель состоит в браке;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-справка о периоде, за который выплачено пособие по беременности и родам;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-выписки (копии) из трудовых книжек родителей (усыновителей (</w:t>
                  </w:r>
                  <w:proofErr w:type="spellStart"/>
                  <w:r w:rsidRPr="00CD2389">
                    <w:rPr>
                      <w:rFonts w:cs="Arial"/>
                      <w:sz w:val="19"/>
                      <w:szCs w:val="19"/>
                    </w:rPr>
                    <w:t>удочерителей</w:t>
                  </w:r>
                  <w:proofErr w:type="spellEnd"/>
                  <w:r w:rsidRPr="00CD2389">
                    <w:rPr>
                      <w:rFonts w:cs="Arial"/>
                      <w:sz w:val="19"/>
                      <w:szCs w:val="19"/>
                    </w:rPr>
                    <w:t>), опекунов) или иные документы, подтверждающие их занятость, - в случае необходимости определения места назначения пособия;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-справка о том, что гражданин является обучающимся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lastRenderedPageBreak/>
                    <w:t>-справка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      </w:r>
                  <w:proofErr w:type="spellStart"/>
                  <w:r w:rsidRPr="00CD2389">
                    <w:rPr>
                      <w:rFonts w:cs="Arial"/>
                      <w:sz w:val="19"/>
                      <w:szCs w:val="19"/>
                    </w:rPr>
                    <w:t>удочерителю</w:t>
                  </w:r>
                  <w:proofErr w:type="spellEnd"/>
                  <w:r w:rsidRPr="00CD2389">
                    <w:rPr>
                      <w:rFonts w:cs="Arial"/>
                      <w:sz w:val="19"/>
                      <w:szCs w:val="19"/>
                    </w:rPr>
      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      </w:r>
                  <w:proofErr w:type="spellStart"/>
                  <w:r w:rsidRPr="00CD2389">
                    <w:rPr>
                      <w:rFonts w:cs="Arial"/>
                      <w:sz w:val="19"/>
                      <w:szCs w:val="19"/>
                    </w:rPr>
                    <w:t>агроэкотуризма</w:t>
                  </w:r>
                  <w:proofErr w:type="spellEnd"/>
                  <w:r w:rsidRPr="00CD2389">
                    <w:rPr>
                      <w:rFonts w:cs="Arial"/>
                      <w:sz w:val="19"/>
                      <w:szCs w:val="19"/>
                    </w:rPr>
                    <w:t xml:space="preserve"> в связи с уходом за ребенком в возрасте до 3 лет другим членом семьи или родственником ребенка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-справка о размере пособия на детей и периоде его выплаты (справка о неполучении пособия на детей) - в случае изменения места выплаты пособия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 xml:space="preserve">-документы и (или) сведения о выбытии ребенка из дома ребенка, приемной семьи, детского дома семейного типа, детского </w:t>
                  </w:r>
                  <w:proofErr w:type="spellStart"/>
                  <w:r w:rsidRPr="00CD2389">
                    <w:rPr>
                      <w:rFonts w:cs="Arial"/>
                      <w:sz w:val="19"/>
                      <w:szCs w:val="19"/>
                    </w:rPr>
                    <w:t>интернатного</w:t>
                  </w:r>
                  <w:proofErr w:type="spellEnd"/>
                  <w:r w:rsidRPr="00CD2389">
                    <w:rPr>
                      <w:rFonts w:cs="Arial"/>
                      <w:sz w:val="19"/>
                      <w:szCs w:val="19"/>
                    </w:rPr>
      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      </w:r>
                </w:p>
              </w:tc>
            </w:tr>
          </w:tbl>
          <w:p w:rsidR="00FB5FD1" w:rsidRPr="00CD2389" w:rsidRDefault="00FB5FD1" w:rsidP="003D62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cs="Courier New"/>
                <w:sz w:val="19"/>
                <w:szCs w:val="19"/>
              </w:rPr>
            </w:pP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10 дней со </w:t>
            </w: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дня  обращения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, а в случае запроса документов и (или) сведений от других государственных органов, иных организаций*</w:t>
            </w:r>
            <w:r w:rsidR="00CD2389">
              <w:rPr>
                <w:rFonts w:asciiTheme="minorHAnsi" w:hAnsiTheme="minorHAnsi" w:cs="Courier New"/>
                <w:sz w:val="19"/>
                <w:szCs w:val="19"/>
              </w:rPr>
              <w:t>*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, - 1 месяц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по день достижения ребенком возраста 3-х лет</w:t>
            </w: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9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Times New Roman"/>
                <w:sz w:val="19"/>
                <w:szCs w:val="19"/>
              </w:rPr>
            </w:pPr>
            <w:r w:rsidRPr="00CD2389">
              <w:rPr>
                <w:rFonts w:asciiTheme="minorHAnsi" w:hAnsiTheme="minorHAnsi" w:cs="Times New Roman"/>
                <w:sz w:val="19"/>
                <w:szCs w:val="19"/>
              </w:rPr>
              <w:t>Назначение пособия семьям на детей в возрасте до 3-х до 18-ти лет, в период воспитания ребенка в возрасте до 3-х лет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2.9-1</w:t>
            </w:r>
          </w:p>
        </w:tc>
        <w:tc>
          <w:tcPr>
            <w:tcW w:w="2409" w:type="dxa"/>
          </w:tcPr>
          <w:p w:rsidR="00CD2389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CD2389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FB5FD1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tbl>
            <w:tblPr>
              <w:tblW w:w="570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04"/>
            </w:tblGrid>
            <w:tr w:rsidR="00FB5FD1" w:rsidRPr="00CD2389" w:rsidTr="003D626A">
              <w:trPr>
                <w:trHeight w:val="2858"/>
              </w:trPr>
              <w:tc>
                <w:tcPr>
                  <w:tcW w:w="5704" w:type="dxa"/>
                  <w:tcBorders>
                    <w:top w:val="single" w:sz="4" w:space="0" w:color="auto"/>
                  </w:tcBorders>
                </w:tcPr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Courier New"/>
                      <w:sz w:val="19"/>
                      <w:szCs w:val="19"/>
                    </w:rPr>
                    <w:t>-</w:t>
                  </w:r>
                  <w:r w:rsidRPr="00CD2389">
                    <w:rPr>
                      <w:rFonts w:cs="Arial"/>
                      <w:sz w:val="19"/>
                      <w:szCs w:val="19"/>
                    </w:rPr>
                    <w:t>заявление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-паспорт или иной документ, удостоверяющий личность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lastRenderedPageBreak/>
                    <w:t>-копия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-свидетельство о заключении брака - в случае, если заявитель состоит в браке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-выписки (копии) из трудовых книжек родителей (усыновителей (</w:t>
                  </w:r>
                  <w:proofErr w:type="spellStart"/>
                  <w:r w:rsidRPr="00CD2389">
                    <w:rPr>
                      <w:rFonts w:cs="Arial"/>
                      <w:sz w:val="19"/>
                      <w:szCs w:val="19"/>
                    </w:rPr>
                    <w:t>удочерителей</w:t>
                  </w:r>
                  <w:proofErr w:type="spellEnd"/>
                  <w:r w:rsidRPr="00CD2389">
                    <w:rPr>
                      <w:rFonts w:cs="Arial"/>
                      <w:sz w:val="19"/>
                      <w:szCs w:val="19"/>
                    </w:rPr>
      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 xml:space="preserve">-справка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      </w:r>
                  <w:proofErr w:type="spellStart"/>
                  <w:r w:rsidRPr="00CD2389">
                    <w:rPr>
                      <w:rFonts w:cs="Arial"/>
                      <w:sz w:val="19"/>
                      <w:szCs w:val="19"/>
                    </w:rPr>
                    <w:t>агроэкотуризма</w:t>
                  </w:r>
                  <w:proofErr w:type="spellEnd"/>
                  <w:r w:rsidRPr="00CD2389">
                    <w:rPr>
                      <w:rFonts w:cs="Arial"/>
                      <w:sz w:val="19"/>
                      <w:szCs w:val="19"/>
                    </w:rPr>
      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      </w:r>
                  <w:proofErr w:type="spellStart"/>
                  <w:r w:rsidRPr="00CD2389">
                    <w:rPr>
                      <w:rFonts w:cs="Arial"/>
                      <w:sz w:val="19"/>
                      <w:szCs w:val="19"/>
                    </w:rPr>
                    <w:t>удочерителем</w:t>
                  </w:r>
                  <w:proofErr w:type="spellEnd"/>
                  <w:r w:rsidRPr="00CD2389">
                    <w:rPr>
                      <w:rFonts w:cs="Arial"/>
                      <w:sz w:val="19"/>
                      <w:szCs w:val="19"/>
                    </w:rPr>
                    <w:t>)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 xml:space="preserve">-документы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      </w:r>
                  <w:proofErr w:type="spellStart"/>
                  <w:r w:rsidRPr="00CD2389">
                    <w:rPr>
                      <w:rFonts w:cs="Arial"/>
                      <w:sz w:val="19"/>
                      <w:szCs w:val="19"/>
                    </w:rPr>
                    <w:t>интернатного</w:t>
                  </w:r>
                  <w:proofErr w:type="spellEnd"/>
                  <w:r w:rsidRPr="00CD2389">
                    <w:rPr>
                      <w:rFonts w:cs="Arial"/>
                      <w:sz w:val="19"/>
                      <w:szCs w:val="19"/>
                    </w:rPr>
      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      </w:r>
                </w:p>
              </w:tc>
            </w:tr>
          </w:tbl>
          <w:p w:rsidR="00FB5FD1" w:rsidRPr="00CD2389" w:rsidRDefault="00FB5FD1" w:rsidP="003D62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cs="Courier New"/>
                <w:sz w:val="19"/>
                <w:szCs w:val="19"/>
              </w:rPr>
            </w:pP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10 дней со дня обращения, а в случае запроса документов и (или) сведений от других государственных органов, иных организаций</w:t>
            </w:r>
            <w:r w:rsidR="00CD2389">
              <w:rPr>
                <w:rFonts w:asciiTheme="minorHAnsi" w:hAnsiTheme="minorHAnsi" w:cs="Courier New"/>
                <w:sz w:val="19"/>
                <w:szCs w:val="19"/>
              </w:rPr>
              <w:t>*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*, - 1 месяц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а срок до даты наступления обстоятельств, влекущих прекращение выплаты пособия</w:t>
            </w:r>
          </w:p>
        </w:tc>
      </w:tr>
      <w:tr w:rsidR="00FB5FD1" w:rsidRPr="00CD2389" w:rsidTr="00774528">
        <w:trPr>
          <w:trHeight w:val="2124"/>
        </w:trPr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10</w:t>
            </w:r>
          </w:p>
        </w:tc>
        <w:tc>
          <w:tcPr>
            <w:tcW w:w="1872" w:type="dxa"/>
          </w:tcPr>
          <w:p w:rsidR="00FB5FD1" w:rsidRPr="00CD2389" w:rsidRDefault="00FB5FD1" w:rsidP="00CD2389">
            <w:pPr>
              <w:pStyle w:val="ConsPlusCell"/>
              <w:contextualSpacing/>
              <w:rPr>
                <w:rFonts w:asciiTheme="minorHAnsi" w:hAnsiTheme="minorHAnsi" w:cs="Times New Roman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2.12.</w:t>
            </w:r>
          </w:p>
        </w:tc>
        <w:tc>
          <w:tcPr>
            <w:tcW w:w="2409" w:type="dxa"/>
          </w:tcPr>
          <w:p w:rsidR="00CD2389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CD2389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FB5FD1" w:rsidRPr="00CD2389" w:rsidRDefault="00CD2389" w:rsidP="00CD2389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tbl>
            <w:tblPr>
              <w:tblW w:w="570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04"/>
            </w:tblGrid>
            <w:tr w:rsidR="00FB5FD1" w:rsidRPr="00CD2389" w:rsidTr="00CD2389">
              <w:trPr>
                <w:trHeight w:val="2149"/>
              </w:trPr>
              <w:tc>
                <w:tcPr>
                  <w:tcW w:w="5704" w:type="dxa"/>
                  <w:tcBorders>
                    <w:top w:val="single" w:sz="4" w:space="0" w:color="auto"/>
                  </w:tcBorders>
                </w:tcPr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-заявление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-паспорт или иной документ, удостоверяющий личность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удостоверение инвалида - для матери (мачехи), отца (отчима), усыновителя (</w:t>
                  </w:r>
                  <w:proofErr w:type="spellStart"/>
                  <w:r w:rsidRPr="00CD2389">
                    <w:rPr>
                      <w:rFonts w:cs="Arial"/>
                      <w:sz w:val="19"/>
                      <w:szCs w:val="19"/>
                    </w:rPr>
                    <w:t>удочерителя</w:t>
                  </w:r>
                  <w:proofErr w:type="spellEnd"/>
                  <w:r w:rsidRPr="00CD2389">
                    <w:rPr>
                      <w:rFonts w:cs="Arial"/>
                      <w:sz w:val="19"/>
                      <w:szCs w:val="19"/>
                    </w:rPr>
                    <w:t>), опекуна (попечителя), являющихся инвалидами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-справка о призыве на срочную военную службу - для семей военнослужащих, проходящих срочную военную службу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-справка о направлении на альтернативную службу - для семей граждан, проходящих альтернативную службу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-свидетельство о заключении брака - в случае, если заявитель состоит в браке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      </w:r>
                </w:p>
                <w:p w:rsidR="00FB5FD1" w:rsidRPr="00CD2389" w:rsidRDefault="00CD2389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>
                    <w:rPr>
                      <w:rFonts w:cs="Arial"/>
                      <w:sz w:val="19"/>
                      <w:szCs w:val="19"/>
                    </w:rPr>
                    <w:t>-</w:t>
                  </w:r>
                  <w:r w:rsidR="00FB5FD1" w:rsidRPr="00CD2389">
                    <w:rPr>
                      <w:rFonts w:cs="Arial"/>
                      <w:sz w:val="19"/>
                      <w:szCs w:val="19"/>
                    </w:rPr>
      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-выписки (копии) из трудовых книжек родителей (усыновителей (</w:t>
                  </w:r>
                  <w:proofErr w:type="spellStart"/>
                  <w:r w:rsidRPr="00CD2389">
                    <w:rPr>
                      <w:rFonts w:cs="Arial"/>
                      <w:sz w:val="19"/>
                      <w:szCs w:val="19"/>
                    </w:rPr>
                    <w:t>удочерителей</w:t>
                  </w:r>
                  <w:proofErr w:type="spellEnd"/>
                  <w:r w:rsidRPr="00CD2389">
                    <w:rPr>
                      <w:rFonts w:cs="Arial"/>
                      <w:sz w:val="19"/>
                      <w:szCs w:val="19"/>
                    </w:rPr>
                    <w:t>), опекунов (попечителей) или иные документы, подтверждающие их занятость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      </w:r>
                  <w:proofErr w:type="spellStart"/>
                  <w:r w:rsidRPr="00CD2389">
                    <w:rPr>
                      <w:rFonts w:cs="Arial"/>
                      <w:sz w:val="19"/>
                      <w:szCs w:val="19"/>
                    </w:rPr>
                    <w:t>удочерителя</w:t>
                  </w:r>
                  <w:proofErr w:type="spellEnd"/>
                  <w:r w:rsidRPr="00CD2389">
                    <w:rPr>
                      <w:rFonts w:cs="Arial"/>
                      <w:sz w:val="19"/>
                      <w:szCs w:val="19"/>
                    </w:rPr>
                    <w:t>), опекуна (попечителя)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>-справка о размере пособия на детей и периоде его выплаты (справка о неполучении пособия на детей) - в случае изменения места выплаты пособия</w:t>
                  </w:r>
                </w:p>
                <w:p w:rsidR="00FB5FD1" w:rsidRPr="00CD2389" w:rsidRDefault="00FB5FD1" w:rsidP="003D626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Arial"/>
                      <w:sz w:val="19"/>
                      <w:szCs w:val="19"/>
                    </w:rPr>
                  </w:pPr>
                  <w:r w:rsidRPr="00CD2389">
                    <w:rPr>
                      <w:rFonts w:cs="Arial"/>
                      <w:sz w:val="19"/>
                      <w:szCs w:val="19"/>
                    </w:rPr>
                    <w:t xml:space="preserve">-документы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</w:t>
                  </w:r>
                  <w:r w:rsidRPr="00CD2389">
                    <w:rPr>
                      <w:rFonts w:cs="Arial"/>
                      <w:sz w:val="19"/>
                      <w:szCs w:val="19"/>
                    </w:rPr>
                    <w:lastRenderedPageBreak/>
                    <w:t xml:space="preserve">социальное обслуживание, детского </w:t>
                  </w:r>
                  <w:proofErr w:type="spellStart"/>
                  <w:r w:rsidRPr="00CD2389">
                    <w:rPr>
                      <w:rFonts w:cs="Arial"/>
                      <w:sz w:val="19"/>
                      <w:szCs w:val="19"/>
                    </w:rPr>
                    <w:t>интернатного</w:t>
                  </w:r>
                  <w:proofErr w:type="spellEnd"/>
                  <w:r w:rsidRPr="00CD2389">
                    <w:rPr>
                      <w:rFonts w:cs="Arial"/>
                      <w:sz w:val="19"/>
                      <w:szCs w:val="19"/>
                    </w:rPr>
      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      </w:r>
                </w:p>
              </w:tc>
            </w:tr>
          </w:tbl>
          <w:p w:rsidR="00FB5FD1" w:rsidRPr="00CD2389" w:rsidRDefault="00FB5FD1" w:rsidP="003D62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cs="Courier New"/>
                <w:sz w:val="19"/>
                <w:szCs w:val="19"/>
              </w:rPr>
            </w:pP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CD2389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10 дней со дня обращения, а в случае запроса документов и (или) сведений от других государственных органов, иных организаций*</w:t>
            </w:r>
            <w:r w:rsidR="00CD2389">
              <w:rPr>
                <w:rFonts w:asciiTheme="minorHAnsi" w:hAnsiTheme="minorHAnsi" w:cs="Courier New"/>
                <w:sz w:val="19"/>
                <w:szCs w:val="19"/>
              </w:rPr>
              <w:t>*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, - 1 месяц</w:t>
            </w:r>
          </w:p>
        </w:tc>
        <w:tc>
          <w:tcPr>
            <w:tcW w:w="1843" w:type="dxa"/>
          </w:tcPr>
          <w:p w:rsidR="00FB5FD1" w:rsidRPr="00CD2389" w:rsidRDefault="00FB5FD1" w:rsidP="00CD2389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По 30 июня или по 31 декабря календарного года, в котором назначено пособие, либо де</w:t>
            </w:r>
            <w:r w:rsidR="00CD2389">
              <w:rPr>
                <w:rFonts w:asciiTheme="minorHAnsi" w:hAnsiTheme="minorHAnsi" w:cs="Courier New"/>
                <w:sz w:val="19"/>
                <w:szCs w:val="19"/>
              </w:rPr>
              <w:t>нь достижения ребенком 16-, 18-л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етнего возраста</w:t>
            </w: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11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Назначение пособия по временной нетрудоспособности по уходу за больным ребенком в возрасте до 14 лет (ребенком-                                                                      </w:t>
            </w:r>
          </w:p>
          <w:p w:rsidR="00FB5FD1" w:rsidRPr="00CD2389" w:rsidRDefault="00FB5FD1" w:rsidP="003D626A">
            <w:pPr>
              <w:pStyle w:val="ConsPlusCell"/>
              <w:ind w:left="-108"/>
              <w:contextualSpacing/>
              <w:rPr>
                <w:rFonts w:asciiTheme="minorHAnsi" w:hAnsiTheme="minorHAnsi" w:cs="Times New Roman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и</w:t>
            </w:r>
            <w:r w:rsidR="000260F6">
              <w:rPr>
                <w:rFonts w:asciiTheme="minorHAnsi" w:hAnsiTheme="minorHAnsi" w:cs="Courier New"/>
                <w:sz w:val="19"/>
                <w:szCs w:val="19"/>
              </w:rPr>
              <w:t xml:space="preserve">нвалидом в возрасте до 18 лет) 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2.13.</w:t>
            </w:r>
          </w:p>
        </w:tc>
        <w:tc>
          <w:tcPr>
            <w:tcW w:w="2409" w:type="dxa"/>
          </w:tcPr>
          <w:p w:rsidR="000260F6" w:rsidRPr="00CD2389" w:rsidRDefault="000260F6" w:rsidP="000260F6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0260F6" w:rsidRDefault="000260F6" w:rsidP="000260F6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0260F6" w:rsidRPr="00CD2389" w:rsidRDefault="000260F6" w:rsidP="000260F6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FB5FD1" w:rsidRPr="00CD2389" w:rsidRDefault="000260F6" w:rsidP="000260F6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Courier New"/>
                <w:sz w:val="19"/>
                <w:szCs w:val="19"/>
              </w:rPr>
            </w:pPr>
            <w:r w:rsidRPr="00CD2389">
              <w:rPr>
                <w:rFonts w:cs="Courier New"/>
                <w:sz w:val="19"/>
                <w:szCs w:val="19"/>
              </w:rPr>
              <w:t>-листок нетрудоспособности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774528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</w:t>
            </w: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дополнитеьной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информации, необходимой для назначения пособия*</w:t>
            </w:r>
            <w:r w:rsidR="003D626A">
              <w:rPr>
                <w:rFonts w:asciiTheme="minorHAnsi" w:hAnsiTheme="minorHAnsi" w:cs="Courier New"/>
                <w:sz w:val="19"/>
                <w:szCs w:val="19"/>
              </w:rPr>
              <w:t>*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, - 1 месяц 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на срок, указанный в листке </w:t>
            </w:r>
            <w:proofErr w:type="spellStart"/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нетрудоспо-собности</w:t>
            </w:r>
            <w:proofErr w:type="spellEnd"/>
            <w:proofErr w:type="gramEnd"/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12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Назначение пособия по временной нетрудоспособности по уходу за ребенком в возрасте до 3-х лет и ребенком-                                                                      </w:t>
            </w:r>
          </w:p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Times New Roman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инвалидом в возрасте до 18 лет в случае болезни матери либо другого лица, фактически                                                                                осуществляющего уход за ребенком                                                                               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2.14.</w:t>
            </w:r>
          </w:p>
        </w:tc>
        <w:tc>
          <w:tcPr>
            <w:tcW w:w="2409" w:type="dxa"/>
          </w:tcPr>
          <w:p w:rsidR="003D626A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3D626A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3D626A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FB5FD1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Courier New"/>
                <w:sz w:val="19"/>
                <w:szCs w:val="19"/>
              </w:rPr>
            </w:pPr>
            <w:r w:rsidRPr="00CD2389">
              <w:rPr>
                <w:rFonts w:cs="Courier New"/>
                <w:sz w:val="19"/>
                <w:szCs w:val="19"/>
              </w:rPr>
              <w:t>-листок нетрудоспособности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</w:t>
            </w:r>
            <w:r w:rsidR="003D626A">
              <w:rPr>
                <w:rFonts w:asciiTheme="minorHAnsi" w:hAnsiTheme="minorHAnsi" w:cs="Courier New"/>
                <w:sz w:val="19"/>
                <w:szCs w:val="19"/>
              </w:rPr>
              <w:t>*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*, - 1 месяц 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на срок, указанный в листке </w:t>
            </w:r>
            <w:proofErr w:type="spellStart"/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нетрудоспо-собности</w:t>
            </w:r>
            <w:proofErr w:type="spellEnd"/>
            <w:proofErr w:type="gramEnd"/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13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Назначение пособия по временной нетрудоспособности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 xml:space="preserve">по уходу за ребенком-                                                                      </w:t>
            </w:r>
          </w:p>
          <w:p w:rsidR="00FB5FD1" w:rsidRPr="00CD2389" w:rsidRDefault="00FB5FD1" w:rsidP="003D626A">
            <w:pPr>
              <w:pStyle w:val="ConsPlusCell"/>
              <w:ind w:left="-108"/>
              <w:contextualSpacing/>
              <w:rPr>
                <w:rFonts w:asciiTheme="minorHAnsi" w:hAnsiTheme="minorHAnsi" w:cs="Times New Roman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2.16</w:t>
            </w:r>
          </w:p>
        </w:tc>
        <w:tc>
          <w:tcPr>
            <w:tcW w:w="2409" w:type="dxa"/>
          </w:tcPr>
          <w:p w:rsidR="003D626A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3D626A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3D626A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FB5FD1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lastRenderedPageBreak/>
              <w:t>Время работы: 8.30 - 17.00 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Courier New"/>
                <w:sz w:val="19"/>
                <w:szCs w:val="19"/>
              </w:rPr>
            </w:pPr>
            <w:r w:rsidRPr="00CD2389">
              <w:rPr>
                <w:rFonts w:cs="Courier New"/>
                <w:sz w:val="19"/>
                <w:szCs w:val="19"/>
              </w:rPr>
              <w:lastRenderedPageBreak/>
              <w:t>-листок нетрудоспособности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774528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10 дней со дня обращения, а в случае запроса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пособия*</w:t>
            </w:r>
            <w:r w:rsidR="003D626A">
              <w:rPr>
                <w:rFonts w:asciiTheme="minorHAnsi" w:hAnsiTheme="minorHAnsi" w:cs="Courier New"/>
                <w:sz w:val="19"/>
                <w:szCs w:val="19"/>
              </w:rPr>
              <w:t>*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, - 1 месяц 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на срок, указанный в листке нетрудоспособности</w:t>
            </w: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14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Times New Roman"/>
                <w:sz w:val="19"/>
                <w:szCs w:val="19"/>
              </w:rPr>
            </w:pPr>
            <w:r w:rsidRPr="00CD2389">
              <w:rPr>
                <w:rFonts w:asciiTheme="minorHAnsi" w:hAnsiTheme="minorHAnsi" w:cs="Times New Roman"/>
                <w:sz w:val="19"/>
                <w:szCs w:val="19"/>
              </w:rPr>
              <w:t>Выдача справки о размере пособия на детей и периоде его выплаты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2.18</w:t>
            </w:r>
          </w:p>
        </w:tc>
        <w:tc>
          <w:tcPr>
            <w:tcW w:w="2409" w:type="dxa"/>
          </w:tcPr>
          <w:p w:rsidR="003D626A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3D626A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3D626A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FB5FD1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Courier New"/>
                <w:sz w:val="19"/>
                <w:szCs w:val="19"/>
              </w:rPr>
            </w:pPr>
            <w:r w:rsidRPr="00CD2389">
              <w:rPr>
                <w:sz w:val="19"/>
                <w:szCs w:val="19"/>
              </w:rPr>
              <w:t>- паспорт или иной документ, удостоверяющий личность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5 дней со дня обращения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бессрочно</w:t>
            </w: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15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 w:val="19"/>
                <w:szCs w:val="19"/>
              </w:rPr>
            </w:pPr>
            <w:r w:rsidRPr="00CD2389">
              <w:rPr>
                <w:rFonts w:cs="Arial"/>
                <w:sz w:val="19"/>
                <w:szCs w:val="19"/>
              </w:rPr>
              <w:t>Выдача справки о неполучении пособия на детей</w:t>
            </w:r>
          </w:p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Arial"/>
                <w:sz w:val="19"/>
                <w:szCs w:val="19"/>
              </w:rPr>
              <w:t>2.18-1.</w:t>
            </w:r>
          </w:p>
        </w:tc>
        <w:tc>
          <w:tcPr>
            <w:tcW w:w="2409" w:type="dxa"/>
          </w:tcPr>
          <w:p w:rsidR="003D626A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3D626A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3D626A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FB5FD1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 w:val="19"/>
                <w:szCs w:val="19"/>
              </w:rPr>
            </w:pPr>
            <w:r w:rsidRPr="00CD2389">
              <w:rPr>
                <w:rFonts w:cs="Arial"/>
                <w:sz w:val="19"/>
                <w:szCs w:val="19"/>
              </w:rPr>
              <w:t>паспорт или иной документ, удостоверяющий личность</w:t>
            </w: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5 дней со дня обращения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бессрочно</w:t>
            </w: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16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ind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Times New Roman"/>
                <w:sz w:val="19"/>
                <w:szCs w:val="19"/>
              </w:rPr>
              <w:t>Выдача справки о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выходе на работу, службу до истечения отпуска по уходу за ребенком в возрасте до</w:t>
            </w:r>
            <w:r w:rsidR="003D626A">
              <w:rPr>
                <w:rFonts w:asciiTheme="minorHAnsi" w:hAnsiTheme="minorHAnsi" w:cs="Courier New"/>
                <w:sz w:val="19"/>
                <w:szCs w:val="19"/>
              </w:rPr>
              <w:t xml:space="preserve">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3 лет и прекращении</w:t>
            </w:r>
          </w:p>
          <w:p w:rsidR="00FB5FD1" w:rsidRPr="00CD2389" w:rsidRDefault="00FB5FD1" w:rsidP="003D626A">
            <w:pPr>
              <w:pStyle w:val="ConsPlusCell"/>
              <w:ind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выплаты пособия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2.19</w:t>
            </w:r>
          </w:p>
        </w:tc>
        <w:tc>
          <w:tcPr>
            <w:tcW w:w="2409" w:type="dxa"/>
          </w:tcPr>
          <w:p w:rsidR="00FB5FD1" w:rsidRPr="00CD2389" w:rsidRDefault="00FB5FD1" w:rsidP="003D626A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3</w:t>
            </w:r>
            <w:r w:rsidR="003D626A"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 399-65-25</w:t>
            </w:r>
          </w:p>
          <w:p w:rsidR="00FB5FD1" w:rsidRPr="00CD2389" w:rsidRDefault="00FB5FD1" w:rsidP="003D626A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начальник СКО и ХР Шестакова Л.А.</w:t>
            </w:r>
          </w:p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 8.30 - 17.00 понедельник-пятница. Обеденный перерыв</w:t>
            </w:r>
            <w:r w:rsidR="003D626A"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Courier New"/>
                <w:sz w:val="19"/>
                <w:szCs w:val="19"/>
              </w:rPr>
            </w:pP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Courier New"/>
                <w:sz w:val="19"/>
                <w:szCs w:val="19"/>
              </w:rPr>
            </w:pPr>
            <w:r w:rsidRPr="00CD2389">
              <w:rPr>
                <w:rFonts w:cs="Courier New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5 дней со дня обращения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бессрочно</w:t>
            </w: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17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Times New Roman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Выдача </w:t>
            </w:r>
            <w:hyperlink r:id="rId13" w:history="1">
              <w:r w:rsidRPr="00CD2389">
                <w:rPr>
                  <w:rFonts w:asciiTheme="minorHAnsi" w:hAnsiTheme="minorHAnsi" w:cs="Courier New"/>
                  <w:sz w:val="19"/>
                  <w:szCs w:val="19"/>
                </w:rPr>
                <w:t>справки</w:t>
              </w:r>
            </w:hyperlink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об удержании алиментов и их размере           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2.20</w:t>
            </w:r>
          </w:p>
        </w:tc>
        <w:tc>
          <w:tcPr>
            <w:tcW w:w="2409" w:type="dxa"/>
          </w:tcPr>
          <w:p w:rsidR="003D626A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3D626A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3D626A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FB5FD1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Courier New"/>
                <w:sz w:val="19"/>
                <w:szCs w:val="19"/>
              </w:rPr>
            </w:pPr>
            <w:r w:rsidRPr="00CD2389">
              <w:rPr>
                <w:sz w:val="19"/>
                <w:szCs w:val="19"/>
              </w:rPr>
              <w:t>- паспорт или иной документ, удостоверяющий личность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5 дней со дня обращения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бессрочно</w:t>
            </w: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18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Выдача </w:t>
            </w:r>
            <w:hyperlink r:id="rId14" w:history="1">
              <w:r w:rsidRPr="00CD2389">
                <w:rPr>
                  <w:rFonts w:asciiTheme="minorHAnsi" w:hAnsiTheme="minorHAnsi" w:cs="Courier New"/>
                  <w:sz w:val="19"/>
                  <w:szCs w:val="19"/>
                </w:rPr>
                <w:t>справки</w:t>
              </w:r>
            </w:hyperlink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о необеспеченности ребенка в текущем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году путевкой за счет средств</w:t>
            </w:r>
          </w:p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государственного</w:t>
            </w:r>
          </w:p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социального</w:t>
            </w:r>
          </w:p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страхования в лагерь с круглосуточным</w:t>
            </w:r>
          </w:p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пребыванием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2.24</w:t>
            </w:r>
          </w:p>
        </w:tc>
        <w:tc>
          <w:tcPr>
            <w:tcW w:w="2409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14</w:t>
            </w:r>
            <w:r w:rsidR="003D626A"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т.340-63-51</w:t>
            </w:r>
          </w:p>
          <w:p w:rsidR="003D626A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eastAsiaTheme="minorHAnsi" w:hAnsiTheme="minorHAnsi" w:cs="Times New Roman"/>
                <w:sz w:val="19"/>
                <w:szCs w:val="19"/>
                <w:lang w:eastAsia="en-US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председатель</w:t>
            </w:r>
            <w:r w:rsidRPr="00CD2389">
              <w:rPr>
                <w:rFonts w:asciiTheme="minorHAnsi" w:hAnsiTheme="minorHAnsi" w:cs="Times New Roman"/>
                <w:sz w:val="19"/>
                <w:szCs w:val="19"/>
              </w:rPr>
              <w:t xml:space="preserve"> комиссии по </w:t>
            </w:r>
            <w:r w:rsidRPr="00CD2389">
              <w:rPr>
                <w:rFonts w:asciiTheme="minorHAnsi" w:eastAsiaTheme="minorHAnsi" w:hAnsiTheme="minorHAnsi" w:cs="Times New Roman"/>
                <w:sz w:val="19"/>
                <w:szCs w:val="19"/>
                <w:lang w:eastAsia="en-US"/>
              </w:rPr>
              <w:t>оздоровлению и санаторно-</w:t>
            </w:r>
            <w:r w:rsidRPr="00CD2389">
              <w:rPr>
                <w:rFonts w:asciiTheme="minorHAnsi" w:eastAsiaTheme="minorHAnsi" w:hAnsiTheme="minorHAnsi" w:cs="Times New Roman"/>
                <w:sz w:val="19"/>
                <w:szCs w:val="19"/>
                <w:lang w:eastAsia="en-US"/>
              </w:rPr>
              <w:lastRenderedPageBreak/>
              <w:t xml:space="preserve">курортному лечению </w:t>
            </w:r>
          </w:p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eastAsiaTheme="minorHAnsi" w:hAnsiTheme="minorHAnsi" w:cs="Times New Roman"/>
                <w:sz w:val="19"/>
                <w:szCs w:val="19"/>
                <w:lang w:eastAsia="en-US"/>
              </w:rPr>
            </w:pPr>
            <w:proofErr w:type="spellStart"/>
            <w:r w:rsidRPr="00CD2389">
              <w:rPr>
                <w:rFonts w:asciiTheme="minorHAnsi" w:eastAsiaTheme="minorHAnsi" w:hAnsiTheme="minorHAnsi" w:cs="Times New Roman"/>
                <w:sz w:val="19"/>
                <w:szCs w:val="19"/>
                <w:lang w:eastAsia="en-US"/>
              </w:rPr>
              <w:t>Гацкая</w:t>
            </w:r>
            <w:proofErr w:type="spellEnd"/>
            <w:r w:rsidRPr="00CD2389">
              <w:rPr>
                <w:rFonts w:asciiTheme="minorHAnsi" w:eastAsiaTheme="minorHAnsi" w:hAnsiTheme="minorHAnsi" w:cs="Times New Roman"/>
                <w:sz w:val="19"/>
                <w:szCs w:val="19"/>
                <w:lang w:eastAsia="en-US"/>
              </w:rPr>
              <w:t xml:space="preserve"> И.В.</w:t>
            </w:r>
          </w:p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 w:rsidR="003D626A"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19"/>
                <w:szCs w:val="19"/>
              </w:rPr>
            </w:pP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19"/>
                <w:szCs w:val="19"/>
              </w:rPr>
            </w:pP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19"/>
                <w:szCs w:val="19"/>
              </w:rPr>
            </w:pP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19"/>
                <w:szCs w:val="19"/>
              </w:rPr>
            </w:pP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19"/>
                <w:szCs w:val="19"/>
              </w:rPr>
            </w:pPr>
            <w:r w:rsidRPr="00CD238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5 дней со дня обращения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бессрочно</w:t>
            </w: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19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Выдача </w:t>
            </w:r>
            <w:hyperlink r:id="rId15" w:history="1">
              <w:r w:rsidRPr="00CD2389">
                <w:rPr>
                  <w:rFonts w:asciiTheme="minorHAnsi" w:hAnsiTheme="minorHAnsi" w:cs="Courier New"/>
                  <w:sz w:val="19"/>
                  <w:szCs w:val="19"/>
                </w:rPr>
                <w:t>справки</w:t>
              </w:r>
            </w:hyperlink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о нахождении в отпуске по уходу за ребенком</w:t>
            </w:r>
          </w:p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до достижения им возраста 3 лет   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2.25</w:t>
            </w:r>
          </w:p>
        </w:tc>
        <w:tc>
          <w:tcPr>
            <w:tcW w:w="2409" w:type="dxa"/>
          </w:tcPr>
          <w:p w:rsidR="00FB5FD1" w:rsidRPr="00CD2389" w:rsidRDefault="00FB5FD1" w:rsidP="003D626A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3</w:t>
            </w:r>
            <w:r w:rsidR="003D626A"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т.399-65-25</w:t>
            </w:r>
          </w:p>
          <w:p w:rsidR="00FB5FD1" w:rsidRPr="00CD2389" w:rsidRDefault="00FB5FD1" w:rsidP="003D626A">
            <w:pPr>
              <w:pStyle w:val="ConsPlusCell"/>
              <w:ind w:lef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начальник СКО и ХР Шестакова Л.А.</w:t>
            </w:r>
          </w:p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 8.30 - 17.00 понедел</w:t>
            </w:r>
            <w:r w:rsidR="003D626A">
              <w:rPr>
                <w:rFonts w:asciiTheme="minorHAnsi" w:hAnsiTheme="minorHAnsi"/>
                <w:sz w:val="19"/>
                <w:szCs w:val="19"/>
              </w:rPr>
              <w:t>ьник-пятница. Обеденный перерыв: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9"/>
                <w:szCs w:val="19"/>
              </w:rPr>
            </w:pP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9"/>
                <w:szCs w:val="19"/>
              </w:rPr>
            </w:pP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19"/>
                <w:szCs w:val="19"/>
              </w:rPr>
            </w:pPr>
            <w:r w:rsidRPr="00CD238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5 дней со дня обращения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бессрочно</w:t>
            </w: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20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Выдача справки о периоде, за который выплачено пособие по беременности и родам   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2.29</w:t>
            </w:r>
          </w:p>
        </w:tc>
        <w:tc>
          <w:tcPr>
            <w:tcW w:w="2409" w:type="dxa"/>
          </w:tcPr>
          <w:p w:rsidR="003D626A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3D626A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3D626A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FB5FD1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Courier New"/>
                <w:sz w:val="19"/>
                <w:szCs w:val="19"/>
              </w:rPr>
            </w:pPr>
            <w:r w:rsidRPr="00CD2389">
              <w:rPr>
                <w:sz w:val="19"/>
                <w:szCs w:val="19"/>
              </w:rPr>
              <w:t>- паспорт или иной документ, удостоверяющий личность заявителя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3 дня со дня обращения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бессрочно</w:t>
            </w:r>
          </w:p>
        </w:tc>
      </w:tr>
      <w:tr w:rsidR="00774528" w:rsidRPr="00CD2389" w:rsidTr="00774528">
        <w:tc>
          <w:tcPr>
            <w:tcW w:w="426" w:type="dxa"/>
          </w:tcPr>
          <w:p w:rsidR="00774528" w:rsidRPr="003D626A" w:rsidRDefault="00774528" w:rsidP="00774528">
            <w:pPr>
              <w:spacing w:line="240" w:lineRule="auto"/>
              <w:contextualSpacing/>
              <w:rPr>
                <w:sz w:val="19"/>
                <w:szCs w:val="19"/>
              </w:rPr>
            </w:pPr>
            <w:r w:rsidRPr="003D626A">
              <w:rPr>
                <w:sz w:val="19"/>
                <w:szCs w:val="19"/>
              </w:rPr>
              <w:t>21</w:t>
            </w:r>
          </w:p>
        </w:tc>
        <w:tc>
          <w:tcPr>
            <w:tcW w:w="1872" w:type="dxa"/>
          </w:tcPr>
          <w:p w:rsidR="00774528" w:rsidRPr="003D626A" w:rsidRDefault="00774528" w:rsidP="00774528">
            <w:pPr>
              <w:spacing w:line="240" w:lineRule="auto"/>
              <w:contextualSpacing/>
              <w:rPr>
                <w:sz w:val="19"/>
                <w:szCs w:val="19"/>
              </w:rPr>
            </w:pPr>
            <w:r w:rsidRPr="003D626A">
              <w:rPr>
                <w:sz w:val="19"/>
                <w:szCs w:val="19"/>
              </w:rPr>
              <w:t>Выплата пособия (материальной помощи) на погребение</w:t>
            </w:r>
          </w:p>
        </w:tc>
        <w:tc>
          <w:tcPr>
            <w:tcW w:w="1134" w:type="dxa"/>
          </w:tcPr>
          <w:p w:rsidR="00774528" w:rsidRPr="003D626A" w:rsidRDefault="00774528" w:rsidP="00774528">
            <w:pPr>
              <w:spacing w:line="240" w:lineRule="auto"/>
              <w:contextualSpacing/>
              <w:rPr>
                <w:sz w:val="19"/>
                <w:szCs w:val="19"/>
              </w:rPr>
            </w:pPr>
            <w:r w:rsidRPr="003D626A">
              <w:rPr>
                <w:sz w:val="19"/>
                <w:szCs w:val="19"/>
              </w:rPr>
              <w:t>2.35</w:t>
            </w:r>
          </w:p>
        </w:tc>
        <w:tc>
          <w:tcPr>
            <w:tcW w:w="2409" w:type="dxa"/>
          </w:tcPr>
          <w:p w:rsidR="00774528" w:rsidRPr="00CD2389" w:rsidRDefault="00774528" w:rsidP="00774528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774528" w:rsidRDefault="00774528" w:rsidP="00774528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774528" w:rsidRPr="00CD2389" w:rsidRDefault="00774528" w:rsidP="00774528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774528" w:rsidRPr="00CD2389" w:rsidRDefault="00774528" w:rsidP="00774528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774528" w:rsidRPr="00774528" w:rsidRDefault="00774528" w:rsidP="00774528">
            <w:pPr>
              <w:spacing w:line="240" w:lineRule="auto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Pr="00774528">
              <w:rPr>
                <w:sz w:val="19"/>
                <w:szCs w:val="19"/>
              </w:rPr>
              <w:t>заявление лица, взявшего на себя организацию погребения умершего (погибшего)</w:t>
            </w:r>
          </w:p>
          <w:p w:rsidR="00774528" w:rsidRPr="00774528" w:rsidRDefault="00774528" w:rsidP="00774528">
            <w:pPr>
              <w:spacing w:line="240" w:lineRule="auto"/>
              <w:contextualSpacing/>
              <w:rPr>
                <w:sz w:val="19"/>
                <w:szCs w:val="19"/>
              </w:rPr>
            </w:pPr>
            <w:r w:rsidRPr="00774528">
              <w:rPr>
                <w:sz w:val="19"/>
                <w:szCs w:val="19"/>
              </w:rPr>
              <w:t xml:space="preserve">-паспорт или иной </w:t>
            </w:r>
            <w:hyperlink r:id="rId16" w:history="1">
              <w:r w:rsidRPr="00774528">
                <w:rPr>
                  <w:rStyle w:val="a3"/>
                  <w:color w:val="auto"/>
                  <w:sz w:val="19"/>
                  <w:szCs w:val="19"/>
                  <w:u w:val="none"/>
                </w:rPr>
                <w:t>документ</w:t>
              </w:r>
            </w:hyperlink>
            <w:r w:rsidRPr="00774528">
              <w:rPr>
                <w:sz w:val="19"/>
                <w:szCs w:val="19"/>
              </w:rPr>
              <w:t>, удостоверяющий личность заявителя</w:t>
            </w:r>
          </w:p>
          <w:p w:rsidR="00774528" w:rsidRPr="00774528" w:rsidRDefault="00774528" w:rsidP="00774528">
            <w:pPr>
              <w:spacing w:line="240" w:lineRule="auto"/>
              <w:contextualSpacing/>
              <w:rPr>
                <w:sz w:val="19"/>
                <w:szCs w:val="19"/>
              </w:rPr>
            </w:pPr>
            <w:r w:rsidRPr="00774528">
              <w:rPr>
                <w:sz w:val="19"/>
                <w:szCs w:val="19"/>
              </w:rPr>
              <w:t>-</w:t>
            </w:r>
            <w:hyperlink r:id="rId17" w:history="1">
              <w:r w:rsidRPr="00774528">
                <w:rPr>
                  <w:rStyle w:val="a3"/>
                  <w:color w:val="auto"/>
                  <w:sz w:val="19"/>
                  <w:szCs w:val="19"/>
                  <w:u w:val="none"/>
                </w:rPr>
                <w:t>справка</w:t>
              </w:r>
            </w:hyperlink>
            <w:r w:rsidRPr="00774528">
              <w:rPr>
                <w:sz w:val="19"/>
                <w:szCs w:val="19"/>
              </w:rPr>
              <w:t xml:space="preserve"> о смерти - в случае, если смерть зарегистрирована в Республике Беларусь</w:t>
            </w:r>
          </w:p>
          <w:p w:rsidR="00774528" w:rsidRPr="00774528" w:rsidRDefault="00774528" w:rsidP="00774528">
            <w:pPr>
              <w:spacing w:line="240" w:lineRule="auto"/>
              <w:contextualSpacing/>
              <w:rPr>
                <w:sz w:val="19"/>
                <w:szCs w:val="19"/>
              </w:rPr>
            </w:pPr>
            <w:r w:rsidRPr="00774528">
              <w:rPr>
                <w:sz w:val="19"/>
                <w:szCs w:val="19"/>
              </w:rPr>
              <w:t>-</w:t>
            </w:r>
            <w:hyperlink r:id="rId18" w:history="1">
              <w:r w:rsidRPr="00774528">
                <w:rPr>
                  <w:rStyle w:val="a3"/>
                  <w:color w:val="auto"/>
                  <w:sz w:val="19"/>
                  <w:szCs w:val="19"/>
                  <w:u w:val="none"/>
                </w:rPr>
                <w:t>свидетельство</w:t>
              </w:r>
            </w:hyperlink>
            <w:r w:rsidRPr="00774528">
              <w:rPr>
                <w:sz w:val="19"/>
                <w:szCs w:val="19"/>
              </w:rPr>
              <w:t xml:space="preserve"> о смерти - в случае, если смерть зарегистрирована за пределами Республики Беларусь</w:t>
            </w:r>
          </w:p>
          <w:p w:rsidR="00774528" w:rsidRPr="00774528" w:rsidRDefault="00774528" w:rsidP="00774528">
            <w:pPr>
              <w:spacing w:line="240" w:lineRule="auto"/>
              <w:contextualSpacing/>
              <w:rPr>
                <w:sz w:val="19"/>
                <w:szCs w:val="19"/>
              </w:rPr>
            </w:pPr>
            <w:r w:rsidRPr="00774528">
              <w:rPr>
                <w:sz w:val="19"/>
                <w:szCs w:val="19"/>
              </w:rPr>
              <w:t>-</w:t>
            </w:r>
            <w:hyperlink r:id="rId19" w:history="1">
              <w:r w:rsidRPr="00774528">
                <w:rPr>
                  <w:rStyle w:val="a3"/>
                  <w:color w:val="auto"/>
                  <w:sz w:val="19"/>
                  <w:szCs w:val="19"/>
                  <w:u w:val="none"/>
                </w:rPr>
                <w:t>свидетельство</w:t>
              </w:r>
            </w:hyperlink>
            <w:r w:rsidRPr="00774528">
              <w:rPr>
                <w:sz w:val="19"/>
                <w:szCs w:val="19"/>
              </w:rPr>
              <w:t xml:space="preserve"> о рождении (при его наличии) - в случае смерти ребенка (детей)</w:t>
            </w:r>
          </w:p>
          <w:p w:rsidR="00774528" w:rsidRPr="00774528" w:rsidRDefault="00774528" w:rsidP="00774528">
            <w:pPr>
              <w:spacing w:line="240" w:lineRule="auto"/>
              <w:contextualSpacing/>
              <w:rPr>
                <w:sz w:val="19"/>
                <w:szCs w:val="19"/>
              </w:rPr>
            </w:pPr>
            <w:r w:rsidRPr="00774528">
              <w:rPr>
                <w:sz w:val="19"/>
                <w:szCs w:val="19"/>
              </w:rPr>
              <w:t>-справка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  <w:p w:rsidR="00774528" w:rsidRPr="00CD2389" w:rsidRDefault="00774528" w:rsidP="007745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9"/>
                <w:szCs w:val="19"/>
              </w:rPr>
            </w:pPr>
            <w:r w:rsidRPr="00774528">
              <w:rPr>
                <w:sz w:val="19"/>
                <w:szCs w:val="19"/>
              </w:rPr>
              <w:t>-трудовая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134" w:type="dxa"/>
          </w:tcPr>
          <w:p w:rsidR="00774528" w:rsidRPr="003D626A" w:rsidRDefault="00774528" w:rsidP="00774528">
            <w:pPr>
              <w:spacing w:line="240" w:lineRule="auto"/>
              <w:contextualSpacing/>
              <w:rPr>
                <w:sz w:val="19"/>
                <w:szCs w:val="19"/>
              </w:rPr>
            </w:pPr>
            <w:r w:rsidRPr="003D626A">
              <w:rPr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774528" w:rsidRPr="003D626A" w:rsidRDefault="00774528" w:rsidP="00774528">
            <w:pPr>
              <w:spacing w:line="240" w:lineRule="auto"/>
              <w:contextualSpacing/>
              <w:rPr>
                <w:sz w:val="19"/>
                <w:szCs w:val="19"/>
              </w:rPr>
            </w:pPr>
            <w:r w:rsidRPr="003D626A">
              <w:rPr>
                <w:sz w:val="19"/>
                <w:szCs w:val="19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организаций**– 1 месяц</w:t>
            </w:r>
          </w:p>
        </w:tc>
        <w:tc>
          <w:tcPr>
            <w:tcW w:w="1843" w:type="dxa"/>
          </w:tcPr>
          <w:p w:rsidR="00774528" w:rsidRPr="003D626A" w:rsidRDefault="00774528" w:rsidP="00774528">
            <w:pPr>
              <w:spacing w:line="240" w:lineRule="auto"/>
              <w:contextualSpacing/>
              <w:rPr>
                <w:sz w:val="19"/>
                <w:szCs w:val="19"/>
              </w:rPr>
            </w:pPr>
            <w:r w:rsidRPr="003D626A">
              <w:rPr>
                <w:sz w:val="19"/>
                <w:szCs w:val="19"/>
              </w:rPr>
              <w:t>единовременно</w:t>
            </w: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22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Выдача справки о </w:t>
            </w:r>
            <w:r w:rsidR="003D626A" w:rsidRPr="00CD2389">
              <w:rPr>
                <w:rFonts w:asciiTheme="minorHAnsi" w:hAnsiTheme="minorHAnsi" w:cs="Courier New"/>
                <w:sz w:val="19"/>
                <w:szCs w:val="19"/>
              </w:rPr>
              <w:t>не выделении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путевки на детей на санаторно-курортное                             лечение и</w:t>
            </w:r>
          </w:p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оздоровление в текущем году</w:t>
            </w:r>
          </w:p>
        </w:tc>
        <w:tc>
          <w:tcPr>
            <w:tcW w:w="1134" w:type="dxa"/>
          </w:tcPr>
          <w:p w:rsidR="00FB5FD1" w:rsidRPr="00CD2389" w:rsidRDefault="003D626A" w:rsidP="003D626A">
            <w:pPr>
              <w:pStyle w:val="ConsPlusCell"/>
              <w:ind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>
              <w:rPr>
                <w:rFonts w:asciiTheme="minorHAnsi" w:hAnsiTheme="minorHAnsi" w:cs="Courier New"/>
                <w:sz w:val="19"/>
                <w:szCs w:val="19"/>
              </w:rPr>
              <w:t>2.44</w:t>
            </w:r>
          </w:p>
        </w:tc>
        <w:tc>
          <w:tcPr>
            <w:tcW w:w="2409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14</w:t>
            </w:r>
            <w:r w:rsidR="003D626A"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т.340-63-51</w:t>
            </w:r>
          </w:p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eastAsiaTheme="minorHAnsi" w:hAnsiTheme="minorHAnsi" w:cs="Times New Roman"/>
                <w:sz w:val="19"/>
                <w:szCs w:val="19"/>
                <w:lang w:eastAsia="en-US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председатель</w:t>
            </w:r>
            <w:r w:rsidRPr="00CD2389">
              <w:rPr>
                <w:rFonts w:asciiTheme="minorHAnsi" w:hAnsiTheme="minorHAnsi" w:cs="Times New Roman"/>
                <w:sz w:val="19"/>
                <w:szCs w:val="19"/>
              </w:rPr>
              <w:t xml:space="preserve"> комиссии по </w:t>
            </w:r>
            <w:r w:rsidRPr="00CD2389">
              <w:rPr>
                <w:rFonts w:asciiTheme="minorHAnsi" w:eastAsiaTheme="minorHAnsi" w:hAnsiTheme="minorHAnsi" w:cs="Times New Roman"/>
                <w:sz w:val="19"/>
                <w:szCs w:val="19"/>
                <w:lang w:eastAsia="en-US"/>
              </w:rPr>
              <w:t>оздоровлению и санаторно-курортному лечению</w:t>
            </w:r>
          </w:p>
          <w:p w:rsidR="003D626A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eastAsiaTheme="minorHAnsi" w:hAnsiTheme="minorHAnsi" w:cs="Times New Roman"/>
                <w:sz w:val="19"/>
                <w:szCs w:val="19"/>
                <w:lang w:eastAsia="en-US"/>
              </w:rPr>
            </w:pPr>
            <w:proofErr w:type="spellStart"/>
            <w:r w:rsidRPr="00CD2389">
              <w:rPr>
                <w:rFonts w:asciiTheme="minorHAnsi" w:eastAsiaTheme="minorHAnsi" w:hAnsiTheme="minorHAnsi" w:cs="Times New Roman"/>
                <w:sz w:val="19"/>
                <w:szCs w:val="19"/>
                <w:lang w:eastAsia="en-US"/>
              </w:rPr>
              <w:t>Гацкая</w:t>
            </w:r>
            <w:proofErr w:type="spellEnd"/>
            <w:r w:rsidRPr="00CD2389">
              <w:rPr>
                <w:rFonts w:asciiTheme="minorHAnsi" w:eastAsiaTheme="minorHAnsi" w:hAnsiTheme="minorHAnsi" w:cs="Times New Roman"/>
                <w:sz w:val="19"/>
                <w:szCs w:val="19"/>
                <w:lang w:eastAsia="en-US"/>
              </w:rPr>
              <w:t xml:space="preserve"> И.В.</w:t>
            </w:r>
          </w:p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 xml:space="preserve">Время работы: 8.30 - 17.00 понедельник-пятница. </w:t>
            </w:r>
            <w:r w:rsidRPr="00CD2389">
              <w:rPr>
                <w:rFonts w:asciiTheme="minorHAnsi" w:hAnsiTheme="minorHAnsi"/>
                <w:sz w:val="19"/>
                <w:szCs w:val="19"/>
              </w:rPr>
              <w:lastRenderedPageBreak/>
              <w:t>Обеденный перерыв</w:t>
            </w:r>
            <w:r w:rsidR="003D626A"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lastRenderedPageBreak/>
              <w:t>- паспорт или иной документ, удостоверяющий личность заявителя;</w:t>
            </w: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5 дней со дня обращения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бессрочно</w:t>
            </w: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lastRenderedPageBreak/>
              <w:t>23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sz w:val="19"/>
                <w:szCs w:val="19"/>
              </w:rPr>
            </w:pPr>
            <w:r w:rsidRPr="00CD2389">
              <w:rPr>
                <w:rFonts w:cs="Arial"/>
                <w:sz w:val="19"/>
                <w:szCs w:val="19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18.7</w:t>
            </w:r>
          </w:p>
        </w:tc>
        <w:tc>
          <w:tcPr>
            <w:tcW w:w="2409" w:type="dxa"/>
          </w:tcPr>
          <w:p w:rsidR="003D626A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3D626A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3D626A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FB5FD1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-заявление;</w:t>
            </w:r>
          </w:p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- паспорт или иной документ, удостоверяющий личность;</w:t>
            </w:r>
          </w:p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организаций*</w:t>
            </w:r>
            <w:r w:rsidR="003D626A">
              <w:rPr>
                <w:rFonts w:asciiTheme="minorHAnsi" w:hAnsiTheme="minorHAnsi" w:cs="Courier New"/>
                <w:sz w:val="19"/>
                <w:szCs w:val="19"/>
              </w:rPr>
              <w:t>*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– 1 месяц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6 месяцев</w:t>
            </w:r>
          </w:p>
        </w:tc>
      </w:tr>
      <w:tr w:rsidR="00FB5FD1" w:rsidRPr="00CD2389" w:rsidTr="00774528">
        <w:tc>
          <w:tcPr>
            <w:tcW w:w="426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24</w:t>
            </w:r>
          </w:p>
        </w:tc>
        <w:tc>
          <w:tcPr>
            <w:tcW w:w="1872" w:type="dxa"/>
          </w:tcPr>
          <w:p w:rsidR="00FB5FD1" w:rsidRPr="00CD2389" w:rsidRDefault="00FB5FD1" w:rsidP="003D62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sz w:val="19"/>
                <w:szCs w:val="19"/>
              </w:rPr>
            </w:pPr>
            <w:r w:rsidRPr="00CD2389">
              <w:rPr>
                <w:rFonts w:cs="Arial"/>
                <w:sz w:val="19"/>
                <w:szCs w:val="19"/>
              </w:rPr>
              <w:t xml:space="preserve">Выдача </w:t>
            </w:r>
            <w:hyperlink r:id="rId20" w:history="1">
              <w:r w:rsidRPr="003D626A">
                <w:rPr>
                  <w:rFonts w:cs="Arial"/>
                  <w:sz w:val="19"/>
                  <w:szCs w:val="19"/>
                </w:rPr>
                <w:t>справки</w:t>
              </w:r>
            </w:hyperlink>
            <w:r w:rsidRPr="003D626A">
              <w:rPr>
                <w:rFonts w:cs="Arial"/>
                <w:sz w:val="19"/>
                <w:szCs w:val="19"/>
              </w:rPr>
              <w:t xml:space="preserve"> </w:t>
            </w:r>
            <w:r w:rsidRPr="00CD2389">
              <w:rPr>
                <w:rFonts w:cs="Arial"/>
                <w:sz w:val="19"/>
                <w:szCs w:val="19"/>
              </w:rPr>
              <w:t>о доходах, исчисленных и удержанных суммах подоходного налога с физических лиц</w:t>
            </w: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18.13</w:t>
            </w:r>
          </w:p>
        </w:tc>
        <w:tc>
          <w:tcPr>
            <w:tcW w:w="2409" w:type="dxa"/>
          </w:tcPr>
          <w:p w:rsidR="003D626A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gram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Каб.№</w:t>
            </w:r>
            <w:proofErr w:type="gram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>1</w:t>
            </w:r>
            <w:r>
              <w:rPr>
                <w:rFonts w:asciiTheme="minorHAnsi" w:hAnsiTheme="minorHAnsi" w:cs="Courier New"/>
                <w:sz w:val="19"/>
                <w:szCs w:val="19"/>
              </w:rPr>
              <w:t xml:space="preserve">, 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т.341-94-53</w:t>
            </w:r>
          </w:p>
          <w:p w:rsidR="003D626A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="Courier New"/>
                <w:sz w:val="19"/>
                <w:szCs w:val="19"/>
              </w:rPr>
              <w:t>Вед</w:t>
            </w:r>
            <w:r w:rsidRPr="00CD2389">
              <w:rPr>
                <w:rFonts w:asciiTheme="minorHAnsi" w:hAnsiTheme="minorHAnsi" w:cs="Courier New"/>
                <w:sz w:val="19"/>
                <w:szCs w:val="19"/>
              </w:rPr>
              <w:t>.бухгалтер</w:t>
            </w:r>
            <w:proofErr w:type="spellEnd"/>
          </w:p>
          <w:p w:rsidR="003D626A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proofErr w:type="spellStart"/>
            <w:r w:rsidRPr="00CD2389">
              <w:rPr>
                <w:rFonts w:asciiTheme="minorHAnsi" w:hAnsiTheme="minorHAnsi" w:cs="Courier New"/>
                <w:sz w:val="19"/>
                <w:szCs w:val="19"/>
              </w:rPr>
              <w:t>Евдокимович</w:t>
            </w:r>
            <w:proofErr w:type="spellEnd"/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 В.М.</w:t>
            </w:r>
          </w:p>
          <w:p w:rsidR="00FB5FD1" w:rsidRPr="00CD2389" w:rsidRDefault="003D626A" w:rsidP="003D626A">
            <w:pPr>
              <w:pStyle w:val="ConsPlusCell"/>
              <w:ind w:left="-108" w:right="-108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Время работы: 8.30 - 17.00 понедельник-пятница. Обеденный перерыв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  <w:r w:rsidRPr="00CD2389">
              <w:rPr>
                <w:rFonts w:asciiTheme="minorHAnsi" w:hAnsiTheme="minorHAnsi"/>
                <w:sz w:val="19"/>
                <w:szCs w:val="19"/>
              </w:rPr>
              <w:t xml:space="preserve"> 13.00 - 13.30</w:t>
            </w:r>
          </w:p>
        </w:tc>
        <w:tc>
          <w:tcPr>
            <w:tcW w:w="5812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CD2389">
              <w:rPr>
                <w:rFonts w:asciiTheme="minorHAnsi" w:hAnsiTheme="minorHAnsi"/>
                <w:sz w:val="19"/>
                <w:szCs w:val="19"/>
              </w:rPr>
              <w:t>- паспорт или иной документ, удостоверяющий личность заявителя;</w:t>
            </w:r>
          </w:p>
          <w:p w:rsidR="00FB5FD1" w:rsidRPr="00CD2389" w:rsidRDefault="00FB5FD1" w:rsidP="003D626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бесплатно</w:t>
            </w:r>
          </w:p>
        </w:tc>
        <w:tc>
          <w:tcPr>
            <w:tcW w:w="1701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 xml:space="preserve">в день обращения   </w:t>
            </w:r>
          </w:p>
        </w:tc>
        <w:tc>
          <w:tcPr>
            <w:tcW w:w="1843" w:type="dxa"/>
          </w:tcPr>
          <w:p w:rsidR="00FB5FD1" w:rsidRPr="00CD2389" w:rsidRDefault="00FB5FD1" w:rsidP="003D626A">
            <w:pPr>
              <w:pStyle w:val="ConsPlusCell"/>
              <w:contextualSpacing/>
              <w:rPr>
                <w:rFonts w:asciiTheme="minorHAnsi" w:hAnsiTheme="minorHAnsi" w:cs="Courier New"/>
                <w:sz w:val="19"/>
                <w:szCs w:val="19"/>
              </w:rPr>
            </w:pPr>
            <w:r w:rsidRPr="00CD2389">
              <w:rPr>
                <w:rFonts w:asciiTheme="minorHAnsi" w:hAnsiTheme="minorHAnsi" w:cs="Courier New"/>
                <w:sz w:val="19"/>
                <w:szCs w:val="19"/>
              </w:rPr>
              <w:t>бессрочно</w:t>
            </w:r>
          </w:p>
        </w:tc>
      </w:tr>
    </w:tbl>
    <w:p w:rsidR="00774528" w:rsidRDefault="00774528" w:rsidP="00FB5F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/>
          <w:sz w:val="16"/>
          <w:szCs w:val="16"/>
        </w:rPr>
      </w:pPr>
    </w:p>
    <w:p w:rsidR="00774528" w:rsidRDefault="00FB5FD1" w:rsidP="00FB5F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Times New Roman"/>
          <w:i/>
          <w:iCs/>
          <w:sz w:val="16"/>
          <w:szCs w:val="16"/>
        </w:rPr>
      </w:pPr>
      <w:r w:rsidRPr="003D626A">
        <w:rPr>
          <w:rFonts w:asciiTheme="majorHAnsi" w:hAnsiTheme="majorHAnsi"/>
          <w:sz w:val="16"/>
          <w:szCs w:val="16"/>
        </w:rPr>
        <w:t xml:space="preserve">*Под перечнем административных процедур понимается единый перечень административных процедур, </w:t>
      </w:r>
      <w:r w:rsidRPr="003D626A">
        <w:rPr>
          <w:rFonts w:asciiTheme="majorHAnsi" w:hAnsiTheme="majorHAnsi" w:cs="Arial"/>
          <w:sz w:val="16"/>
          <w:szCs w:val="16"/>
        </w:rPr>
        <w:t xml:space="preserve">, осуществляемых государственными органами и иными организациями по заявлениям граждан, утверждённый  </w:t>
      </w:r>
      <w:hyperlink r:id="rId21" w:history="1">
        <w:r w:rsidRPr="003D626A">
          <w:rPr>
            <w:rFonts w:asciiTheme="majorHAnsi" w:hAnsiTheme="majorHAnsi" w:cs="Times New Roman"/>
            <w:i/>
            <w:iCs/>
            <w:sz w:val="16"/>
            <w:szCs w:val="16"/>
          </w:rPr>
          <w:t>Указом Президента Республики Беларусь от 26.04.2010г. № 200 (ред. от 14.04.2020) "Об административных процедурах, осуществляемых государственными органами и иными организациями по заявлениям граждан"</w:t>
        </w:r>
        <w:r w:rsidRPr="003D626A">
          <w:rPr>
            <w:rFonts w:asciiTheme="majorHAnsi" w:hAnsiTheme="majorHAnsi" w:cs="Times New Roman"/>
            <w:i/>
            <w:iCs/>
            <w:sz w:val="16"/>
            <w:szCs w:val="16"/>
          </w:rPr>
          <w:br/>
        </w:r>
      </w:hyperlink>
    </w:p>
    <w:p w:rsidR="00FB5FD1" w:rsidRPr="003D626A" w:rsidRDefault="00FB5FD1" w:rsidP="00FB5F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/>
          <w:sz w:val="16"/>
          <w:szCs w:val="16"/>
        </w:rPr>
      </w:pPr>
      <w:r w:rsidRPr="003D626A">
        <w:rPr>
          <w:rFonts w:asciiTheme="majorHAnsi" w:hAnsiTheme="majorHAnsi"/>
          <w:sz w:val="16"/>
          <w:szCs w:val="16"/>
        </w:rPr>
        <w:t>**Другие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  <w:r w:rsidR="003D626A">
        <w:rPr>
          <w:rFonts w:asciiTheme="majorHAnsi" w:hAnsiTheme="majorHAnsi"/>
          <w:sz w:val="16"/>
          <w:szCs w:val="16"/>
        </w:rPr>
        <w:t xml:space="preserve"> </w:t>
      </w:r>
      <w:r w:rsidRPr="003D626A">
        <w:rPr>
          <w:rFonts w:asciiTheme="majorHAnsi" w:hAnsiTheme="majorHAnsi"/>
          <w:sz w:val="16"/>
          <w:szCs w:val="16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405F9C" w:rsidRPr="00CD2389" w:rsidRDefault="00405F9C">
      <w:pPr>
        <w:rPr>
          <w:sz w:val="19"/>
          <w:szCs w:val="19"/>
        </w:rPr>
      </w:pPr>
    </w:p>
    <w:sectPr w:rsidR="00405F9C" w:rsidRPr="00CD2389" w:rsidSect="003D626A">
      <w:pgSz w:w="16839" w:h="11907" w:orient="landscape" w:code="9"/>
      <w:pgMar w:top="720" w:right="284" w:bottom="568" w:left="42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D1"/>
    <w:rsid w:val="000260F6"/>
    <w:rsid w:val="002751C3"/>
    <w:rsid w:val="003D626A"/>
    <w:rsid w:val="00405F9C"/>
    <w:rsid w:val="00774528"/>
    <w:rsid w:val="00CD2389"/>
    <w:rsid w:val="00FB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4DB4A-A21D-4C72-A81D-962FD155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B5F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3D6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D9202D5A77FA2AFAD7EF031E95B4ECF045D3615131C0363A20DBF3B060283E7C2D0A86DEEA6A35A5B41B7E8FJ9SBM" TargetMode="External"/><Relationship Id="rId13" Type="http://schemas.openxmlformats.org/officeDocument/2006/relationships/hyperlink" Target="consultantplus://offline/ref=78AABC46E0F823A722FA5595F5D118D5A3515D82B37428ED0CB7C97CB76FFBD3459BF6BE788808287318313369205DJ" TargetMode="External"/><Relationship Id="rId18" Type="http://schemas.openxmlformats.org/officeDocument/2006/relationships/hyperlink" Target="consultantplus://offline/ref=FF46B7DDBD75F76A5CD7043090019DF92244EE3F3E18909813154B877D324945FFB46FFA49F219AE7929E8A840UFk2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6D8FD62EA51B8D112EA295B5B80F79C0535E7F130DAF61F4D89754F76D26219C33D2E77797DF55DB10974AJ2i9I" TargetMode="External"/><Relationship Id="rId7" Type="http://schemas.openxmlformats.org/officeDocument/2006/relationships/hyperlink" Target="consultantplus://offline/ref=78AABC46E0F823A722FA5595F5D118D5A3515D82B37428ED0EBCC87CB76FFBD3459BF6BE7888082873183133692053J" TargetMode="External"/><Relationship Id="rId12" Type="http://schemas.openxmlformats.org/officeDocument/2006/relationships/hyperlink" Target="consultantplus://offline/ref=1BF35E27725E58D113D1CCF45F4F2F7C13D95196FADAAC30F79DC936B28B996313F833B7D573AC4640B2CF337DhA7AK" TargetMode="External"/><Relationship Id="rId17" Type="http://schemas.openxmlformats.org/officeDocument/2006/relationships/hyperlink" Target="consultantplus://offline/ref=FF46B7DDBD75F76A5CD7043090019DF92244EE3F3E189C9A151A48877D324945FFB46FFA49F219AE7929E8AF4BUFk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46B7DDBD75F76A5CD7043090019DF92244EE3F3E18909B14154D877D324945FFB46FFA49F219AE7929E8AB42UFk3M" TargetMode="External"/><Relationship Id="rId20" Type="http://schemas.openxmlformats.org/officeDocument/2006/relationships/hyperlink" Target="consultantplus://offline/ref=26528316DF0952E4444E92F3C1E09F19A6EF46751FA1FD6AD8291775EB58A003C04BD351284FEE993541D93036mCo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AABC46E0F823A722FA5595F5D118D5A3515D82B3742AE60CB7C87CB76FFBD3459BF6BE78880828731831336D2053J" TargetMode="External"/><Relationship Id="rId11" Type="http://schemas.openxmlformats.org/officeDocument/2006/relationships/hyperlink" Target="consultantplus://offline/ref=1BF35E27725E58D113D1CCF45F4F2F7C13D95196FADAAC30F79DC936B28B996313F833B7D573AC4640B2CF3370hA72K" TargetMode="External"/><Relationship Id="rId5" Type="http://schemas.openxmlformats.org/officeDocument/2006/relationships/hyperlink" Target="consultantplus://offline/ref=78AABC46E0F823A722FA5595F5D118D5A3515D82B3742AE60CB7C87CB76FFBD3459BF6BE78880828731831336B2058J" TargetMode="External"/><Relationship Id="rId15" Type="http://schemas.openxmlformats.org/officeDocument/2006/relationships/hyperlink" Target="consultantplus://offline/ref=78AABC46E0F823A722FA5595F5D118D5A3515D82B3742AE60CB7C87CB76FFBD3459BF6BE788808287318313269205E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BF35E27725E58D113D1CCF45F4F2F7C13D95196FADAAE37F59EC936B28B996313F833B7D573AC4640B2CF3379hA78K" TargetMode="External"/><Relationship Id="rId19" Type="http://schemas.openxmlformats.org/officeDocument/2006/relationships/hyperlink" Target="consultantplus://offline/ref=FF46B7DDBD75F76A5CD7043090019DF92244EE3F3E18909813154B877D324945FFB46FFA49F219AE7929E8A945UFkDM" TargetMode="External"/><Relationship Id="rId4" Type="http://schemas.openxmlformats.org/officeDocument/2006/relationships/hyperlink" Target="consultantplus://offline/ref=2C6D8FD62EA51B8D112EA295B5B80F79C0535E7F130DAF61F4D89754F76D26219C33D2E77797DF55DB10974AJ2i9I" TargetMode="External"/><Relationship Id="rId9" Type="http://schemas.openxmlformats.org/officeDocument/2006/relationships/hyperlink" Target="consultantplus://offline/ref=3ED9202D5A77FA2AFAD7EF031E95B4ECF045D3615131CC343C2FD8F3B060283E7C2D0A86DEEA6A35A5B41B7B8AJ9SAM" TargetMode="External"/><Relationship Id="rId14" Type="http://schemas.openxmlformats.org/officeDocument/2006/relationships/hyperlink" Target="consultantplus://offline/ref=78AABC46E0F823A722FA5595F5D118D5A3515D82B3742AE60CB7C87CB76FFBD3459BF6BE788808287318313269205E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2021-10-14T12:31:00Z</dcterms:created>
  <dcterms:modified xsi:type="dcterms:W3CDTF">2021-10-14T12:31:00Z</dcterms:modified>
</cp:coreProperties>
</file>